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7083A" w14:textId="4421222B" w:rsidR="00D10904" w:rsidRPr="00266DC9" w:rsidRDefault="00D10904" w:rsidP="00801FAB">
      <w:pPr>
        <w:spacing w:line="240" w:lineRule="auto"/>
        <w:jc w:val="center"/>
        <w:rPr>
          <w:rFonts w:ascii="Raleway" w:hAnsi="Raleway"/>
          <w:b/>
          <w:szCs w:val="22"/>
        </w:rPr>
      </w:pPr>
      <w:r w:rsidRPr="00266DC9">
        <w:rPr>
          <w:rFonts w:ascii="Raleway" w:hAnsi="Raleway"/>
          <w:szCs w:val="22"/>
        </w:rPr>
        <w:t>M</w:t>
      </w:r>
      <w:r w:rsidR="00934B46" w:rsidRPr="00266DC9">
        <w:rPr>
          <w:rFonts w:ascii="Raleway" w:hAnsi="Raleway"/>
          <w:szCs w:val="22"/>
        </w:rPr>
        <w:t>inuta</w:t>
      </w:r>
      <w:r w:rsidRPr="00266DC9">
        <w:rPr>
          <w:rFonts w:ascii="Raleway" w:hAnsi="Raleway"/>
          <w:szCs w:val="22"/>
        </w:rPr>
        <w:t xml:space="preserve"> </w:t>
      </w:r>
      <w:r w:rsidR="00934B46" w:rsidRPr="00266DC9">
        <w:rPr>
          <w:rFonts w:ascii="Raleway" w:hAnsi="Raleway"/>
          <w:szCs w:val="22"/>
        </w:rPr>
        <w:t>-</w:t>
      </w:r>
      <w:r w:rsidRPr="00266DC9">
        <w:rPr>
          <w:rFonts w:ascii="Raleway" w:hAnsi="Raleway"/>
          <w:b/>
          <w:szCs w:val="22"/>
        </w:rPr>
        <w:t xml:space="preserve"> ATA DE REGISTRO DE PREÇOS</w:t>
      </w:r>
      <w:r w:rsidR="00934B46" w:rsidRPr="00266DC9">
        <w:rPr>
          <w:rFonts w:ascii="Raleway" w:hAnsi="Raleway"/>
          <w:b/>
          <w:szCs w:val="22"/>
        </w:rPr>
        <w:t xml:space="preserve"> Nº _________</w:t>
      </w:r>
    </w:p>
    <w:p w14:paraId="59EE1EB8" w14:textId="77777777" w:rsidR="00E07E3F" w:rsidRPr="00266DC9" w:rsidRDefault="00E07E3F" w:rsidP="00801FAB">
      <w:pPr>
        <w:spacing w:line="240" w:lineRule="auto"/>
        <w:jc w:val="center"/>
        <w:rPr>
          <w:rFonts w:ascii="Raleway" w:hAnsi="Raleway"/>
          <w:b/>
          <w:szCs w:val="22"/>
        </w:rPr>
      </w:pPr>
      <w:r w:rsidRPr="00266DC9">
        <w:rPr>
          <w:rFonts w:ascii="Raleway" w:hAnsi="Raleway"/>
          <w:b/>
          <w:szCs w:val="22"/>
        </w:rPr>
        <w:t>PREGÃO __________</w:t>
      </w:r>
    </w:p>
    <w:p w14:paraId="1F1D6D82" w14:textId="77777777" w:rsidR="00E07E3F" w:rsidRPr="00266DC9" w:rsidRDefault="00E07E3F" w:rsidP="00801FAB">
      <w:pPr>
        <w:spacing w:line="240" w:lineRule="auto"/>
        <w:jc w:val="both"/>
        <w:rPr>
          <w:rFonts w:ascii="Raleway" w:hAnsi="Raleway"/>
          <w:bCs/>
          <w:szCs w:val="22"/>
        </w:rPr>
      </w:pPr>
    </w:p>
    <w:p w14:paraId="46FEE6F3" w14:textId="16ACAB38" w:rsidR="00E07E3F" w:rsidRPr="00266DC9" w:rsidRDefault="00E07E3F" w:rsidP="00801FAB">
      <w:pPr>
        <w:spacing w:line="240" w:lineRule="auto"/>
        <w:jc w:val="both"/>
        <w:rPr>
          <w:rFonts w:ascii="Raleway" w:hAnsi="Raleway"/>
          <w:szCs w:val="22"/>
        </w:rPr>
      </w:pPr>
      <w:r w:rsidRPr="00266DC9">
        <w:rPr>
          <w:rFonts w:ascii="Raleway" w:hAnsi="Raleway"/>
          <w:szCs w:val="22"/>
        </w:rPr>
        <w:t xml:space="preserve">O </w:t>
      </w:r>
      <w:r w:rsidRPr="00266DC9">
        <w:rPr>
          <w:rFonts w:ascii="Raleway" w:hAnsi="Raleway"/>
          <w:b/>
          <w:szCs w:val="22"/>
        </w:rPr>
        <w:t>MINISTÉRIO PÚBLICO DO ESTADO DE MATO GROSSO DO SUL</w:t>
      </w:r>
      <w:r w:rsidRPr="00266DC9">
        <w:rPr>
          <w:rFonts w:ascii="Raleway" w:hAnsi="Raleway"/>
          <w:szCs w:val="22"/>
        </w:rPr>
        <w:t xml:space="preserve">, pessoa jurídica de direito público, </w:t>
      </w:r>
      <w:r w:rsidRPr="00266DC9">
        <w:rPr>
          <w:rFonts w:ascii="Raleway" w:hAnsi="Raleway" w:cs="Times New Roman"/>
          <w:szCs w:val="22"/>
        </w:rPr>
        <w:t>CNPJ nº __________, com endereço na Rua Presidente Manuel Ferraz de Campos</w:t>
      </w:r>
      <w:r w:rsidR="00007F5C" w:rsidRPr="00266DC9">
        <w:rPr>
          <w:rFonts w:ascii="Raleway" w:hAnsi="Raleway" w:cs="Times New Roman"/>
          <w:szCs w:val="22"/>
        </w:rPr>
        <w:t xml:space="preserve"> </w:t>
      </w:r>
      <w:r w:rsidRPr="00266DC9">
        <w:rPr>
          <w:rFonts w:ascii="Raleway" w:hAnsi="Raleway" w:cs="Times New Roman"/>
          <w:szCs w:val="22"/>
        </w:rPr>
        <w:t xml:space="preserve">Salles, 214, Jardim Veraneio, Campo Grande/MS, neste ato representado por seu </w:t>
      </w:r>
      <w:r w:rsidRPr="00266DC9">
        <w:rPr>
          <w:rFonts w:ascii="Raleway" w:eastAsia="Times New Roman" w:hAnsi="Raleway" w:cs="Times New Roman"/>
          <w:bCs/>
          <w:szCs w:val="22"/>
          <w:lang w:eastAsia="pt-BR"/>
        </w:rPr>
        <w:t>Procurador-Geral de Justiça</w:t>
      </w:r>
      <w:r w:rsidR="00F327BB" w:rsidRPr="00266DC9">
        <w:rPr>
          <w:rFonts w:ascii="Raleway" w:eastAsia="Times New Roman" w:hAnsi="Raleway" w:cs="Times New Roman"/>
          <w:bCs/>
          <w:szCs w:val="22"/>
          <w:lang w:eastAsia="pt-BR"/>
        </w:rPr>
        <w:t xml:space="preserve"> </w:t>
      </w:r>
      <w:r w:rsidRPr="00266DC9">
        <w:rPr>
          <w:rFonts w:ascii="Raleway" w:eastAsia="Times New Roman" w:hAnsi="Raleway" w:cs="Times New Roman"/>
          <w:bCs/>
          <w:szCs w:val="22"/>
          <w:lang w:eastAsia="pt-BR"/>
        </w:rPr>
        <w:t>___________</w:t>
      </w:r>
      <w:r w:rsidRPr="00266DC9">
        <w:rPr>
          <w:rFonts w:ascii="Raleway" w:hAnsi="Raleway" w:cs="Times New Roman"/>
          <w:szCs w:val="22"/>
        </w:rPr>
        <w:t>,</w:t>
      </w:r>
      <w:r w:rsidR="00553810">
        <w:rPr>
          <w:rFonts w:ascii="Raleway" w:hAnsi="Raleway" w:cs="Times New Roman"/>
          <w:szCs w:val="22"/>
        </w:rPr>
        <w:t xml:space="preserve"> residente e domiciliado na cidade de Campo Grande/MS, </w:t>
      </w:r>
      <w:r w:rsidRPr="00266DC9">
        <w:rPr>
          <w:rFonts w:ascii="Raleway" w:hAnsi="Raleway"/>
          <w:szCs w:val="22"/>
        </w:rPr>
        <w:t xml:space="preserve">na qualidade de representante do órgão gerenciador do Sistema de Registro de Preços, nos termos da </w:t>
      </w:r>
      <w:r w:rsidR="00D51006" w:rsidRPr="00266DC9">
        <w:rPr>
          <w:rFonts w:ascii="Raleway" w:hAnsi="Raleway"/>
          <w:szCs w:val="22"/>
        </w:rPr>
        <w:t>Resolução nº 27/2023-PGJ, de 27 de junho de 2023</w:t>
      </w:r>
      <w:r w:rsidRPr="00266DC9">
        <w:rPr>
          <w:rFonts w:ascii="Raleway" w:hAnsi="Raleway"/>
          <w:szCs w:val="22"/>
        </w:rPr>
        <w:t xml:space="preserve">, doravante denominado MINISTÉRIO PÚBLICO ESTADUAL, e a empresa a seguir qualificada, doravante denominada FORNECEDORA, resolvem firmar esta ATA DE REGISTRO DE PREÇOS E TERMO DE COMPROMISSO DE FORNECIMENTO DE PRODUTOS decorrente do Processo nº </w:t>
      </w:r>
      <w:r w:rsidR="00CE685A" w:rsidRPr="00266DC9">
        <w:rPr>
          <w:rFonts w:ascii="Raleway" w:hAnsi="Raleway"/>
          <w:szCs w:val="22"/>
        </w:rPr>
        <w:t>_____________</w:t>
      </w:r>
      <w:r w:rsidRPr="00266DC9">
        <w:rPr>
          <w:rFonts w:ascii="Raleway" w:hAnsi="Raleway"/>
          <w:szCs w:val="22"/>
        </w:rPr>
        <w:t xml:space="preserve">, vinculado ao </w:t>
      </w:r>
      <w:r w:rsidRPr="00266DC9">
        <w:rPr>
          <w:rFonts w:ascii="Raleway" w:hAnsi="Raleway"/>
          <w:b/>
          <w:szCs w:val="22"/>
        </w:rPr>
        <w:t>Pregão ________</w:t>
      </w:r>
      <w:r w:rsidRPr="00266DC9">
        <w:rPr>
          <w:rFonts w:ascii="Raleway" w:hAnsi="Raleway"/>
          <w:szCs w:val="22"/>
        </w:rPr>
        <w:t xml:space="preserve">, </w:t>
      </w:r>
      <w:r w:rsidR="009659D8">
        <w:rPr>
          <w:rFonts w:ascii="Raleway" w:hAnsi="Raleway"/>
          <w:szCs w:val="22"/>
        </w:rPr>
        <w:t>com base n</w:t>
      </w:r>
      <w:r w:rsidR="00973C27" w:rsidRPr="00266DC9">
        <w:rPr>
          <w:rFonts w:ascii="Raleway" w:hAnsi="Raleway"/>
          <w:szCs w:val="22"/>
        </w:rPr>
        <w:t>a</w:t>
      </w:r>
      <w:r w:rsidRPr="00266DC9">
        <w:rPr>
          <w:rFonts w:ascii="Raleway" w:hAnsi="Raleway"/>
          <w:szCs w:val="22"/>
        </w:rPr>
        <w:t xml:space="preserve"> </w:t>
      </w:r>
      <w:r w:rsidR="00973C27" w:rsidRPr="00266DC9">
        <w:rPr>
          <w:rFonts w:ascii="Raleway" w:hAnsi="Raleway"/>
          <w:szCs w:val="22"/>
        </w:rPr>
        <w:t>Lei</w:t>
      </w:r>
      <w:r w:rsidR="00DC0C5E" w:rsidRPr="00266DC9">
        <w:rPr>
          <w:rFonts w:ascii="Raleway" w:hAnsi="Raleway"/>
          <w:szCs w:val="22"/>
        </w:rPr>
        <w:t xml:space="preserve"> Federal</w:t>
      </w:r>
      <w:r w:rsidR="00973C27" w:rsidRPr="00266DC9">
        <w:rPr>
          <w:rFonts w:ascii="Raleway" w:hAnsi="Raleway"/>
          <w:szCs w:val="22"/>
        </w:rPr>
        <w:t xml:space="preserve"> nº 14.133, de 1º de abril de 2021 e da Resolução nº 27/2023-PGJ, de 27 de junho de 2023</w:t>
      </w:r>
      <w:r w:rsidRPr="00266DC9">
        <w:rPr>
          <w:rFonts w:ascii="Raleway" w:hAnsi="Raleway"/>
          <w:szCs w:val="22"/>
        </w:rPr>
        <w:t>, e pelas condições do edital, termos da proposta, mediante as cláusulas e condições a seguir estabelecidas:</w:t>
      </w:r>
    </w:p>
    <w:p w14:paraId="536C9F6C" w14:textId="77777777" w:rsidR="00D10904" w:rsidRPr="00266DC9" w:rsidRDefault="00D10904" w:rsidP="00801FAB">
      <w:pPr>
        <w:spacing w:line="240" w:lineRule="auto"/>
        <w:jc w:val="both"/>
        <w:rPr>
          <w:rFonts w:ascii="Raleway" w:hAnsi="Raleway"/>
          <w:szCs w:val="22"/>
        </w:rPr>
      </w:pPr>
    </w:p>
    <w:p w14:paraId="75AC9908" w14:textId="10B38C41" w:rsidR="00524310" w:rsidRPr="00266DC9" w:rsidRDefault="009E7783" w:rsidP="00801FAB">
      <w:pPr>
        <w:shd w:val="clear" w:color="auto" w:fill="D9D9D9" w:themeFill="background1" w:themeFillShade="D9"/>
        <w:spacing w:line="240" w:lineRule="auto"/>
        <w:jc w:val="both"/>
        <w:rPr>
          <w:rFonts w:ascii="Raleway" w:hAnsi="Raleway"/>
          <w:b/>
          <w:bCs/>
          <w:szCs w:val="22"/>
        </w:rPr>
      </w:pPr>
      <w:r w:rsidRPr="00266DC9">
        <w:rPr>
          <w:rFonts w:ascii="Raleway" w:hAnsi="Raleway"/>
          <w:b/>
          <w:bCs/>
          <w:szCs w:val="22"/>
        </w:rPr>
        <w:t xml:space="preserve">1. </w:t>
      </w:r>
      <w:r w:rsidR="00D10904" w:rsidRPr="00266DC9">
        <w:rPr>
          <w:rFonts w:ascii="Raleway" w:hAnsi="Raleway"/>
          <w:b/>
          <w:bCs/>
          <w:szCs w:val="22"/>
        </w:rPr>
        <w:t>CLÁUSULA PRIMEIRA - DO OBJETO</w:t>
      </w:r>
    </w:p>
    <w:p w14:paraId="2F691EC9" w14:textId="5369118E" w:rsidR="00297D5D" w:rsidRPr="00266DC9" w:rsidRDefault="00D10904" w:rsidP="00801FAB">
      <w:pPr>
        <w:spacing w:line="240" w:lineRule="auto"/>
        <w:jc w:val="both"/>
        <w:rPr>
          <w:rFonts w:ascii="Raleway" w:hAnsi="Raleway"/>
          <w:bCs/>
          <w:szCs w:val="22"/>
        </w:rPr>
      </w:pPr>
      <w:r w:rsidRPr="00266DC9">
        <w:rPr>
          <w:rFonts w:ascii="Raleway" w:hAnsi="Raleway"/>
          <w:bCs/>
          <w:szCs w:val="22"/>
        </w:rPr>
        <w:t>1.1</w:t>
      </w:r>
      <w:r w:rsidR="00E965EA" w:rsidRPr="00266DC9">
        <w:rPr>
          <w:rFonts w:ascii="Raleway" w:hAnsi="Raleway"/>
          <w:bCs/>
          <w:szCs w:val="22"/>
        </w:rPr>
        <w:t xml:space="preserve">. </w:t>
      </w:r>
      <w:r w:rsidRPr="00266DC9">
        <w:rPr>
          <w:rFonts w:ascii="Raleway" w:hAnsi="Raleway"/>
          <w:bCs/>
          <w:szCs w:val="22"/>
        </w:rPr>
        <w:t xml:space="preserve">Constitui objeto desta Ata o </w:t>
      </w:r>
      <w:r w:rsidR="00DF5CFE" w:rsidRPr="00266DC9">
        <w:rPr>
          <w:rFonts w:ascii="Raleway" w:hAnsi="Raleway"/>
          <w:bCs/>
          <w:szCs w:val="22"/>
        </w:rPr>
        <w:t>registro de preços a</w:t>
      </w:r>
      <w:r w:rsidR="00A2159D" w:rsidRPr="00266DC9">
        <w:rPr>
          <w:rFonts w:ascii="Raleway" w:hAnsi="Raleway"/>
          <w:bCs/>
          <w:szCs w:val="22"/>
        </w:rPr>
        <w:t xml:space="preserve"> eventual</w:t>
      </w:r>
      <w:r w:rsidR="00297D5D">
        <w:rPr>
          <w:rFonts w:ascii="Raleway" w:hAnsi="Raleway"/>
          <w:bCs/>
          <w:szCs w:val="22"/>
        </w:rPr>
        <w:t xml:space="preserve"> </w:t>
      </w:r>
      <w:r w:rsidR="00297D5D" w:rsidRPr="00297D5D">
        <w:rPr>
          <w:rFonts w:ascii="Raleway" w:hAnsi="Raleway"/>
          <w:bCs/>
          <w:szCs w:val="22"/>
        </w:rPr>
        <w:t xml:space="preserve">contratação de pessoa jurídica para a prestação de serviços de locação de veículos de passageiro sem motorista nos modelos </w:t>
      </w:r>
      <w:proofErr w:type="spellStart"/>
      <w:r w:rsidR="00297D5D" w:rsidRPr="00297D5D">
        <w:rPr>
          <w:rFonts w:ascii="Raleway" w:hAnsi="Raleway"/>
          <w:bCs/>
          <w:i/>
          <w:iCs/>
          <w:szCs w:val="22"/>
        </w:rPr>
        <w:t>hatch</w:t>
      </w:r>
      <w:proofErr w:type="spellEnd"/>
      <w:r w:rsidR="00297D5D" w:rsidRPr="00297D5D">
        <w:rPr>
          <w:rFonts w:ascii="Raleway" w:hAnsi="Raleway"/>
          <w:bCs/>
          <w:szCs w:val="22"/>
        </w:rPr>
        <w:t xml:space="preserve"> e sedã (serviço mensal), visando atender o Ministério Público do Estado de Mato Grosso do Sul (MPMS)</w:t>
      </w:r>
      <w:r w:rsidR="000B3F70">
        <w:rPr>
          <w:rFonts w:ascii="Raleway" w:hAnsi="Raleway"/>
          <w:bCs/>
          <w:szCs w:val="22"/>
        </w:rPr>
        <w:t xml:space="preserve">, </w:t>
      </w:r>
      <w:r w:rsidR="000B3F70" w:rsidRPr="000B3F70">
        <w:rPr>
          <w:rFonts w:ascii="Raleway" w:hAnsi="Raleway"/>
          <w:bCs/>
          <w:szCs w:val="22"/>
        </w:rPr>
        <w:t>conforme condições e exigências contidas n</w:t>
      </w:r>
      <w:r w:rsidR="000B3F70">
        <w:rPr>
          <w:rFonts w:ascii="Raleway" w:hAnsi="Raleway"/>
          <w:bCs/>
          <w:szCs w:val="22"/>
        </w:rPr>
        <w:t>o Edital, no</w:t>
      </w:r>
      <w:r w:rsidR="000B3F70" w:rsidRPr="000B3F70">
        <w:rPr>
          <w:rFonts w:ascii="Raleway" w:hAnsi="Raleway"/>
          <w:bCs/>
          <w:szCs w:val="22"/>
        </w:rPr>
        <w:t xml:space="preserve"> Termo de Referência, no Estudo Técnico Preliminar (ETP), no Documento de Formalização de Demanda (DFD) e anexos</w:t>
      </w:r>
      <w:r w:rsidR="000B3F70">
        <w:rPr>
          <w:rFonts w:ascii="Raleway" w:hAnsi="Raleway"/>
          <w:bCs/>
          <w:szCs w:val="22"/>
        </w:rPr>
        <w:t>, que integram este instrumento independentemente de transcrição</w:t>
      </w:r>
      <w:r w:rsidR="000B3F70" w:rsidRPr="000B3F70">
        <w:rPr>
          <w:rFonts w:ascii="Raleway" w:hAnsi="Raleway"/>
          <w:bCs/>
          <w:szCs w:val="22"/>
        </w:rPr>
        <w:t xml:space="preserve"> </w:t>
      </w:r>
      <w:r w:rsidR="000B3F70">
        <w:rPr>
          <w:rFonts w:ascii="Raleway" w:hAnsi="Raleway"/>
          <w:bCs/>
          <w:szCs w:val="22"/>
        </w:rPr>
        <w:t>ou anexação.</w:t>
      </w:r>
    </w:p>
    <w:p w14:paraId="0E026157" w14:textId="4FD24AC4" w:rsidR="00D10904" w:rsidRPr="00266DC9" w:rsidRDefault="00D10904" w:rsidP="00801FAB">
      <w:pPr>
        <w:spacing w:line="240" w:lineRule="auto"/>
        <w:jc w:val="both"/>
        <w:rPr>
          <w:rFonts w:ascii="Raleway" w:hAnsi="Raleway"/>
          <w:bCs/>
          <w:szCs w:val="22"/>
        </w:rPr>
      </w:pPr>
    </w:p>
    <w:p w14:paraId="02B813FC" w14:textId="2C27CED0" w:rsidR="000B5158" w:rsidRPr="00266DC9" w:rsidRDefault="000B5158" w:rsidP="000B5158">
      <w:pPr>
        <w:shd w:val="clear" w:color="auto" w:fill="D9D9D9" w:themeFill="background1" w:themeFillShade="D9"/>
        <w:spacing w:line="240" w:lineRule="auto"/>
        <w:jc w:val="both"/>
        <w:rPr>
          <w:rFonts w:ascii="Raleway" w:hAnsi="Raleway"/>
          <w:szCs w:val="22"/>
        </w:rPr>
      </w:pPr>
      <w:r w:rsidRPr="00266DC9">
        <w:rPr>
          <w:rFonts w:ascii="Raleway" w:hAnsi="Raleway" w:cs="Times New Roman"/>
          <w:b/>
          <w:szCs w:val="22"/>
        </w:rPr>
        <w:t>2. CLÁUSULA SEGUNDA – DOS PREÇOS, ESPECIFICAÇÕES E QUANTITATIVOS</w:t>
      </w:r>
    </w:p>
    <w:p w14:paraId="000026EF" w14:textId="77777777" w:rsidR="000B5158" w:rsidRPr="00266DC9" w:rsidRDefault="000B5158" w:rsidP="000B5158">
      <w:pPr>
        <w:spacing w:line="240" w:lineRule="auto"/>
        <w:jc w:val="both"/>
        <w:rPr>
          <w:rFonts w:ascii="Raleway" w:hAnsi="Raleway"/>
          <w:szCs w:val="22"/>
        </w:rPr>
      </w:pPr>
      <w:r w:rsidRPr="00266DC9">
        <w:rPr>
          <w:rFonts w:ascii="Raleway" w:hAnsi="Raleway"/>
          <w:szCs w:val="22"/>
        </w:rPr>
        <w:t>2.1. O preço registrado, as especificações do objeto, as quantidades de cada item, fornecedor e as demais condições ofertadas na(s) proposta(s) são as que seguem:</w:t>
      </w:r>
    </w:p>
    <w:p w14:paraId="305E916B" w14:textId="77777777" w:rsidR="000B5158" w:rsidRPr="00266DC9" w:rsidRDefault="000B5158" w:rsidP="00801FAB">
      <w:pPr>
        <w:spacing w:line="240" w:lineRule="auto"/>
        <w:jc w:val="both"/>
        <w:rPr>
          <w:rFonts w:ascii="Raleway" w:hAnsi="Raleway"/>
          <w:bCs/>
          <w:szCs w:val="22"/>
        </w:rPr>
      </w:pPr>
    </w:p>
    <w:p w14:paraId="0C5CEE05" w14:textId="75C12C14" w:rsidR="00D10904" w:rsidRPr="00266DC9" w:rsidRDefault="00D10904" w:rsidP="00801FAB">
      <w:pPr>
        <w:spacing w:line="240" w:lineRule="auto"/>
        <w:jc w:val="both"/>
        <w:rPr>
          <w:rFonts w:ascii="Raleway" w:hAnsi="Raleway"/>
          <w:szCs w:val="22"/>
        </w:rPr>
      </w:pPr>
      <w:r w:rsidRPr="00266DC9">
        <w:rPr>
          <w:rFonts w:ascii="Raleway" w:hAnsi="Raleway"/>
          <w:b/>
          <w:bCs/>
          <w:szCs w:val="22"/>
        </w:rPr>
        <w:t>Fornecedora</w:t>
      </w:r>
      <w:r w:rsidRPr="00266DC9">
        <w:rPr>
          <w:rFonts w:ascii="Raleway" w:hAnsi="Raleway"/>
          <w:bCs/>
          <w:szCs w:val="22"/>
        </w:rPr>
        <w:t xml:space="preserve">: </w:t>
      </w:r>
      <w:r w:rsidRPr="00266DC9">
        <w:rPr>
          <w:rFonts w:ascii="Raleway" w:hAnsi="Raleway"/>
          <w:szCs w:val="22"/>
        </w:rPr>
        <w:t xml:space="preserve">(Empresa) ___________________, pessoa jurídica de direito privado, inscrita no CNPJ/MF sob nº ___________, com sede na _________________, neste ato representada por _____________, portador(a) da Cédula de Identidade RG nº ________________ e do CPF nº ____________________, residente e domiciliado (a) </w:t>
      </w:r>
      <w:r w:rsidR="0016065F" w:rsidRPr="00266DC9">
        <w:rPr>
          <w:rFonts w:ascii="Raleway" w:hAnsi="Raleway"/>
          <w:szCs w:val="22"/>
        </w:rPr>
        <w:t>na</w:t>
      </w:r>
      <w:r w:rsidRPr="00266DC9">
        <w:rPr>
          <w:rFonts w:ascii="Raleway" w:hAnsi="Raleway"/>
          <w:szCs w:val="22"/>
        </w:rPr>
        <w:t xml:space="preserve"> cidade de _________________________.</w:t>
      </w:r>
    </w:p>
    <w:p w14:paraId="5986154C" w14:textId="4FB2DAD4" w:rsidR="000B5158" w:rsidRPr="00266DC9" w:rsidRDefault="000B5158" w:rsidP="00801FAB">
      <w:pPr>
        <w:spacing w:line="240" w:lineRule="auto"/>
        <w:jc w:val="both"/>
        <w:rPr>
          <w:rFonts w:ascii="Raleway" w:hAnsi="Raleway"/>
          <w:szCs w:val="22"/>
        </w:rPr>
      </w:pPr>
    </w:p>
    <w:tbl>
      <w:tblPr>
        <w:tblStyle w:val="Tabelacomgrade"/>
        <w:tblW w:w="0" w:type="auto"/>
        <w:tblLook w:val="04A0" w:firstRow="1" w:lastRow="0" w:firstColumn="1" w:lastColumn="0" w:noHBand="0" w:noVBand="1"/>
      </w:tblPr>
      <w:tblGrid>
        <w:gridCol w:w="662"/>
        <w:gridCol w:w="4578"/>
        <w:gridCol w:w="992"/>
        <w:gridCol w:w="1225"/>
        <w:gridCol w:w="1043"/>
      </w:tblGrid>
      <w:tr w:rsidR="005F659F" w:rsidRPr="00266DC9" w14:paraId="33FD658A" w14:textId="77777777" w:rsidTr="007D5E6A">
        <w:tc>
          <w:tcPr>
            <w:tcW w:w="662" w:type="dxa"/>
            <w:vAlign w:val="center"/>
          </w:tcPr>
          <w:p w14:paraId="3CA2A943" w14:textId="77777777" w:rsidR="005F659F" w:rsidRPr="00266DC9" w:rsidRDefault="005F659F" w:rsidP="00CE3CB3">
            <w:pPr>
              <w:spacing w:line="240" w:lineRule="auto"/>
              <w:jc w:val="center"/>
              <w:rPr>
                <w:rFonts w:ascii="Raleway" w:hAnsi="Raleway"/>
                <w:b/>
                <w:bCs/>
                <w:sz w:val="16"/>
                <w:szCs w:val="16"/>
              </w:rPr>
            </w:pPr>
            <w:r w:rsidRPr="00266DC9">
              <w:rPr>
                <w:rFonts w:ascii="Raleway" w:hAnsi="Raleway"/>
                <w:b/>
                <w:bCs/>
                <w:sz w:val="16"/>
                <w:szCs w:val="16"/>
              </w:rPr>
              <w:t>Item</w:t>
            </w:r>
          </w:p>
        </w:tc>
        <w:tc>
          <w:tcPr>
            <w:tcW w:w="4578" w:type="dxa"/>
            <w:vAlign w:val="center"/>
          </w:tcPr>
          <w:p w14:paraId="474431A7" w14:textId="62B46EC1" w:rsidR="005F659F" w:rsidRPr="00266DC9" w:rsidRDefault="00E965B5" w:rsidP="00CE3CB3">
            <w:pPr>
              <w:spacing w:line="240" w:lineRule="auto"/>
              <w:jc w:val="center"/>
              <w:rPr>
                <w:rFonts w:ascii="Raleway" w:hAnsi="Raleway" w:cs="Calibri"/>
                <w:b/>
                <w:sz w:val="16"/>
                <w:szCs w:val="16"/>
              </w:rPr>
            </w:pPr>
            <w:r w:rsidRPr="00266DC9">
              <w:rPr>
                <w:rFonts w:ascii="Raleway" w:hAnsi="Raleway" w:cs="Calibri"/>
                <w:b/>
                <w:sz w:val="16"/>
                <w:szCs w:val="16"/>
              </w:rPr>
              <w:t>Especificação do Produto</w:t>
            </w:r>
          </w:p>
        </w:tc>
        <w:tc>
          <w:tcPr>
            <w:tcW w:w="992" w:type="dxa"/>
            <w:vAlign w:val="center"/>
          </w:tcPr>
          <w:p w14:paraId="1E31A3FE" w14:textId="77777777" w:rsidR="005F659F" w:rsidRPr="00266DC9" w:rsidRDefault="005F659F" w:rsidP="007D5E6A">
            <w:pPr>
              <w:spacing w:line="240" w:lineRule="auto"/>
              <w:jc w:val="center"/>
              <w:rPr>
                <w:rFonts w:ascii="Raleway" w:hAnsi="Raleway"/>
                <w:b/>
                <w:bCs/>
                <w:sz w:val="16"/>
                <w:szCs w:val="16"/>
              </w:rPr>
            </w:pPr>
            <w:r w:rsidRPr="00266DC9">
              <w:rPr>
                <w:rFonts w:ascii="Raleway" w:hAnsi="Raleway"/>
                <w:b/>
                <w:bCs/>
                <w:sz w:val="16"/>
                <w:szCs w:val="16"/>
              </w:rPr>
              <w:t>Unidade</w:t>
            </w:r>
          </w:p>
        </w:tc>
        <w:tc>
          <w:tcPr>
            <w:tcW w:w="1225" w:type="dxa"/>
            <w:vAlign w:val="center"/>
          </w:tcPr>
          <w:p w14:paraId="716D1652" w14:textId="77777777" w:rsidR="005F659F" w:rsidRPr="00266DC9" w:rsidRDefault="005F659F" w:rsidP="007D5E6A">
            <w:pPr>
              <w:spacing w:line="240" w:lineRule="auto"/>
              <w:jc w:val="center"/>
              <w:rPr>
                <w:rFonts w:ascii="Raleway" w:hAnsi="Raleway"/>
                <w:b/>
                <w:bCs/>
                <w:sz w:val="16"/>
                <w:szCs w:val="16"/>
              </w:rPr>
            </w:pPr>
            <w:r w:rsidRPr="00266DC9">
              <w:rPr>
                <w:rFonts w:ascii="Raleway" w:hAnsi="Raleway"/>
                <w:b/>
                <w:bCs/>
                <w:sz w:val="16"/>
                <w:szCs w:val="16"/>
              </w:rPr>
              <w:t>Previsão de consumo (anual)</w:t>
            </w:r>
          </w:p>
        </w:tc>
        <w:tc>
          <w:tcPr>
            <w:tcW w:w="1043" w:type="dxa"/>
            <w:vAlign w:val="center"/>
          </w:tcPr>
          <w:p w14:paraId="00FE39D6" w14:textId="77777777" w:rsidR="005F659F" w:rsidRPr="00266DC9" w:rsidRDefault="005F659F" w:rsidP="00CE3CB3">
            <w:pPr>
              <w:spacing w:line="240" w:lineRule="auto"/>
              <w:jc w:val="center"/>
              <w:rPr>
                <w:rFonts w:ascii="Raleway" w:hAnsi="Raleway"/>
                <w:b/>
                <w:bCs/>
                <w:sz w:val="16"/>
                <w:szCs w:val="16"/>
              </w:rPr>
            </w:pPr>
            <w:r w:rsidRPr="00266DC9">
              <w:rPr>
                <w:rFonts w:ascii="Raleway" w:hAnsi="Raleway"/>
                <w:b/>
                <w:bCs/>
                <w:sz w:val="16"/>
                <w:szCs w:val="16"/>
              </w:rPr>
              <w:t>Preço unitário (R$)</w:t>
            </w:r>
          </w:p>
        </w:tc>
      </w:tr>
      <w:tr w:rsidR="007D5E6A" w:rsidRPr="00266DC9" w14:paraId="5E82B2DF" w14:textId="77777777" w:rsidTr="007D5E6A">
        <w:tc>
          <w:tcPr>
            <w:tcW w:w="662" w:type="dxa"/>
            <w:vAlign w:val="center"/>
          </w:tcPr>
          <w:p w14:paraId="3502C2A2" w14:textId="6DFCE448" w:rsidR="007D5E6A" w:rsidRPr="00266DC9" w:rsidRDefault="00AE2444" w:rsidP="007D5E6A">
            <w:pPr>
              <w:spacing w:line="240" w:lineRule="auto"/>
              <w:jc w:val="center"/>
              <w:rPr>
                <w:rFonts w:ascii="Raleway" w:hAnsi="Raleway"/>
                <w:sz w:val="16"/>
                <w:szCs w:val="16"/>
              </w:rPr>
            </w:pPr>
            <w:r>
              <w:rPr>
                <w:rFonts w:ascii="Raleway" w:hAnsi="Raleway"/>
                <w:sz w:val="16"/>
                <w:szCs w:val="16"/>
              </w:rPr>
              <w:t>1</w:t>
            </w:r>
          </w:p>
        </w:tc>
        <w:tc>
          <w:tcPr>
            <w:tcW w:w="4578" w:type="dxa"/>
          </w:tcPr>
          <w:p w14:paraId="45F18855" w14:textId="0B85E662" w:rsidR="007D5E6A" w:rsidRPr="00266DC9" w:rsidRDefault="00A72143" w:rsidP="00A72143">
            <w:pPr>
              <w:spacing w:line="240" w:lineRule="auto"/>
              <w:jc w:val="both"/>
              <w:rPr>
                <w:rFonts w:ascii="Raleway" w:hAnsi="Raleway" w:cs="Calibri"/>
                <w:bCs/>
                <w:sz w:val="16"/>
                <w:szCs w:val="16"/>
              </w:rPr>
            </w:pPr>
            <w:r w:rsidRPr="00A72143">
              <w:rPr>
                <w:rFonts w:ascii="Raleway" w:hAnsi="Raleway" w:cs="Calibri"/>
                <w:bCs/>
                <w:sz w:val="16"/>
                <w:szCs w:val="16"/>
              </w:rPr>
              <w:t xml:space="preserve">Locação de veículos de passageiros sem motorista - Veículos modelo </w:t>
            </w:r>
            <w:proofErr w:type="spellStart"/>
            <w:r w:rsidRPr="00A72143">
              <w:rPr>
                <w:rFonts w:ascii="Raleway" w:hAnsi="Raleway" w:cs="Calibri"/>
                <w:bCs/>
                <w:sz w:val="16"/>
                <w:szCs w:val="16"/>
              </w:rPr>
              <w:t>hatch</w:t>
            </w:r>
            <w:proofErr w:type="spellEnd"/>
            <w:r w:rsidRPr="00A72143">
              <w:rPr>
                <w:rFonts w:ascii="Raleway" w:hAnsi="Raleway" w:cs="Calibri"/>
                <w:bCs/>
                <w:sz w:val="16"/>
                <w:szCs w:val="16"/>
              </w:rPr>
              <w:t xml:space="preserve">, com ar-condicionado, bicombustível, potência mínima de 1.4 </w:t>
            </w:r>
            <w:proofErr w:type="spellStart"/>
            <w:r w:rsidRPr="00A72143">
              <w:rPr>
                <w:rFonts w:ascii="Raleway" w:hAnsi="Raleway" w:cs="Calibri"/>
                <w:bCs/>
                <w:sz w:val="16"/>
                <w:szCs w:val="16"/>
              </w:rPr>
              <w:t>cc</w:t>
            </w:r>
            <w:proofErr w:type="spellEnd"/>
            <w:r w:rsidRPr="00A72143">
              <w:rPr>
                <w:rFonts w:ascii="Raleway" w:hAnsi="Raleway" w:cs="Calibri"/>
                <w:bCs/>
                <w:sz w:val="16"/>
                <w:szCs w:val="16"/>
              </w:rPr>
              <w:t xml:space="preserve"> (ou turbo), câmbio automático, direção hidráulica ou elétrica, trio elétrico (travas, vidros e</w:t>
            </w:r>
            <w:r>
              <w:rPr>
                <w:rFonts w:ascii="Raleway" w:hAnsi="Raleway" w:cs="Calibri"/>
                <w:bCs/>
                <w:sz w:val="16"/>
                <w:szCs w:val="16"/>
              </w:rPr>
              <w:t xml:space="preserve"> </w:t>
            </w:r>
            <w:r w:rsidRPr="00A72143">
              <w:rPr>
                <w:rFonts w:ascii="Raleway" w:hAnsi="Raleway" w:cs="Calibri"/>
                <w:bCs/>
                <w:sz w:val="16"/>
                <w:szCs w:val="16"/>
              </w:rPr>
              <w:t>alarme), capacidade de 5 (cinco) passageiros, 5 (cinco) portas, cor sólida (azul, branca ou preta) ou metálica (prata ou chumbo). Vidros com aplicação de insulfilm de 100%.</w:t>
            </w:r>
          </w:p>
        </w:tc>
        <w:tc>
          <w:tcPr>
            <w:tcW w:w="992" w:type="dxa"/>
            <w:vAlign w:val="center"/>
          </w:tcPr>
          <w:p w14:paraId="5E0809A8" w14:textId="6929A9B8" w:rsidR="007D5E6A" w:rsidRPr="00266DC9" w:rsidRDefault="00AE2444" w:rsidP="007D5E6A">
            <w:pPr>
              <w:spacing w:line="240" w:lineRule="auto"/>
              <w:jc w:val="center"/>
              <w:rPr>
                <w:rFonts w:ascii="Raleway" w:hAnsi="Raleway" w:cs="Calibri"/>
                <w:bCs/>
                <w:color w:val="000000"/>
                <w:sz w:val="16"/>
                <w:szCs w:val="16"/>
              </w:rPr>
            </w:pPr>
            <w:r>
              <w:rPr>
                <w:rFonts w:ascii="Raleway" w:hAnsi="Raleway" w:cs="Calibri"/>
                <w:bCs/>
                <w:color w:val="000000"/>
                <w:sz w:val="16"/>
                <w:szCs w:val="16"/>
              </w:rPr>
              <w:t>Unidade</w:t>
            </w:r>
          </w:p>
        </w:tc>
        <w:tc>
          <w:tcPr>
            <w:tcW w:w="1225" w:type="dxa"/>
            <w:vAlign w:val="center"/>
          </w:tcPr>
          <w:p w14:paraId="756757A2" w14:textId="393146B6" w:rsidR="007D5E6A" w:rsidRPr="00266DC9" w:rsidRDefault="00A72143" w:rsidP="007D5E6A">
            <w:pPr>
              <w:spacing w:line="240" w:lineRule="auto"/>
              <w:jc w:val="center"/>
              <w:rPr>
                <w:rFonts w:ascii="Raleway" w:hAnsi="Raleway" w:cs="Calibri"/>
                <w:bCs/>
                <w:sz w:val="16"/>
                <w:szCs w:val="16"/>
              </w:rPr>
            </w:pPr>
            <w:r>
              <w:rPr>
                <w:rFonts w:ascii="Raleway" w:hAnsi="Raleway" w:cs="Calibri"/>
                <w:bCs/>
                <w:sz w:val="16"/>
                <w:szCs w:val="16"/>
              </w:rPr>
              <w:t>12</w:t>
            </w:r>
          </w:p>
        </w:tc>
        <w:tc>
          <w:tcPr>
            <w:tcW w:w="1043" w:type="dxa"/>
            <w:vAlign w:val="center"/>
          </w:tcPr>
          <w:p w14:paraId="1899C762" w14:textId="77777777" w:rsidR="007D5E6A" w:rsidRPr="00266DC9" w:rsidRDefault="007D5E6A" w:rsidP="007D5E6A">
            <w:pPr>
              <w:spacing w:line="240" w:lineRule="auto"/>
              <w:jc w:val="center"/>
              <w:rPr>
                <w:rFonts w:ascii="Raleway" w:hAnsi="Raleway"/>
                <w:bCs/>
                <w:sz w:val="16"/>
                <w:szCs w:val="16"/>
              </w:rPr>
            </w:pPr>
          </w:p>
        </w:tc>
      </w:tr>
      <w:tr w:rsidR="006F6914" w:rsidRPr="00266DC9" w14:paraId="1D4D75FA" w14:textId="77777777" w:rsidTr="007D5E6A">
        <w:tc>
          <w:tcPr>
            <w:tcW w:w="662" w:type="dxa"/>
            <w:vAlign w:val="center"/>
          </w:tcPr>
          <w:p w14:paraId="28B6467C" w14:textId="19CE9AFD" w:rsidR="006F6914" w:rsidRPr="00266DC9" w:rsidRDefault="00AE2444" w:rsidP="006F6914">
            <w:pPr>
              <w:spacing w:line="240" w:lineRule="auto"/>
              <w:jc w:val="center"/>
              <w:rPr>
                <w:rFonts w:ascii="Raleway" w:hAnsi="Raleway"/>
                <w:sz w:val="16"/>
                <w:szCs w:val="16"/>
              </w:rPr>
            </w:pPr>
            <w:r>
              <w:rPr>
                <w:rFonts w:ascii="Raleway" w:hAnsi="Raleway"/>
                <w:sz w:val="16"/>
                <w:szCs w:val="16"/>
              </w:rPr>
              <w:t>2</w:t>
            </w:r>
          </w:p>
        </w:tc>
        <w:tc>
          <w:tcPr>
            <w:tcW w:w="4578" w:type="dxa"/>
          </w:tcPr>
          <w:p w14:paraId="73BABD6A" w14:textId="4F9169FE" w:rsidR="006F6914" w:rsidRPr="00266DC9" w:rsidRDefault="00A827AA" w:rsidP="00A827AA">
            <w:pPr>
              <w:spacing w:line="240" w:lineRule="auto"/>
              <w:jc w:val="both"/>
              <w:rPr>
                <w:rFonts w:ascii="Raleway" w:hAnsi="Raleway" w:cs="Calibri"/>
                <w:bCs/>
                <w:sz w:val="16"/>
                <w:szCs w:val="16"/>
              </w:rPr>
            </w:pPr>
            <w:r w:rsidRPr="00A827AA">
              <w:rPr>
                <w:rFonts w:ascii="Raleway" w:hAnsi="Raleway" w:cs="Calibri"/>
                <w:bCs/>
                <w:sz w:val="16"/>
                <w:szCs w:val="16"/>
              </w:rPr>
              <w:t xml:space="preserve">Locação de veículos de passageiros sem motorista – Modelo sedã médio, com ar-condicionado, bicombustível, potência mínima de 1.4 </w:t>
            </w:r>
            <w:proofErr w:type="spellStart"/>
            <w:r w:rsidRPr="00A827AA">
              <w:rPr>
                <w:rFonts w:ascii="Raleway" w:hAnsi="Raleway" w:cs="Calibri"/>
                <w:bCs/>
                <w:sz w:val="16"/>
                <w:szCs w:val="16"/>
              </w:rPr>
              <w:t>cc</w:t>
            </w:r>
            <w:proofErr w:type="spellEnd"/>
            <w:r w:rsidRPr="00A827AA">
              <w:rPr>
                <w:rFonts w:ascii="Raleway" w:hAnsi="Raleway" w:cs="Calibri"/>
                <w:bCs/>
                <w:sz w:val="16"/>
                <w:szCs w:val="16"/>
              </w:rPr>
              <w:t xml:space="preserve"> (ou turbo), câmbio automático, direção hidráulica ou elétrica, trio elétrico (travas, vidros e</w:t>
            </w:r>
            <w:r>
              <w:rPr>
                <w:rFonts w:ascii="Raleway" w:hAnsi="Raleway" w:cs="Calibri"/>
                <w:bCs/>
                <w:sz w:val="16"/>
                <w:szCs w:val="16"/>
              </w:rPr>
              <w:t xml:space="preserve"> </w:t>
            </w:r>
            <w:r w:rsidRPr="00A827AA">
              <w:rPr>
                <w:rFonts w:ascii="Raleway" w:hAnsi="Raleway" w:cs="Calibri"/>
                <w:bCs/>
                <w:sz w:val="16"/>
                <w:szCs w:val="16"/>
              </w:rPr>
              <w:t>alarme), capacidade de 5 (cinco) passageiros, 5 (cinco) portas, cor sólida (azul, branca ou preta) ou metálica (prata ou chumbo). Vidros com aplicação de insulfilm de 100%.</w:t>
            </w:r>
          </w:p>
        </w:tc>
        <w:tc>
          <w:tcPr>
            <w:tcW w:w="992" w:type="dxa"/>
            <w:vAlign w:val="center"/>
          </w:tcPr>
          <w:p w14:paraId="5E017874" w14:textId="6DB2BB35" w:rsidR="006F6914" w:rsidRPr="00266DC9" w:rsidRDefault="00AE2444" w:rsidP="006F6914">
            <w:pPr>
              <w:spacing w:line="240" w:lineRule="auto"/>
              <w:jc w:val="center"/>
              <w:rPr>
                <w:rFonts w:ascii="Raleway" w:hAnsi="Raleway" w:cs="Calibri"/>
                <w:bCs/>
                <w:sz w:val="16"/>
                <w:szCs w:val="16"/>
              </w:rPr>
            </w:pPr>
            <w:r>
              <w:rPr>
                <w:rFonts w:ascii="Raleway" w:hAnsi="Raleway" w:cs="Calibri"/>
                <w:bCs/>
                <w:color w:val="000000"/>
                <w:sz w:val="16"/>
                <w:szCs w:val="16"/>
              </w:rPr>
              <w:t>Unidade</w:t>
            </w:r>
          </w:p>
        </w:tc>
        <w:tc>
          <w:tcPr>
            <w:tcW w:w="1225" w:type="dxa"/>
            <w:vAlign w:val="center"/>
          </w:tcPr>
          <w:p w14:paraId="7976D82C" w14:textId="32729141" w:rsidR="006F6914" w:rsidRPr="00266DC9" w:rsidRDefault="00A72143" w:rsidP="006F6914">
            <w:pPr>
              <w:spacing w:line="240" w:lineRule="auto"/>
              <w:jc w:val="center"/>
              <w:rPr>
                <w:rFonts w:ascii="Raleway" w:hAnsi="Raleway" w:cs="Calibri"/>
                <w:bCs/>
                <w:sz w:val="16"/>
                <w:szCs w:val="16"/>
              </w:rPr>
            </w:pPr>
            <w:r>
              <w:rPr>
                <w:rFonts w:ascii="Raleway" w:hAnsi="Raleway" w:cs="Calibri"/>
                <w:bCs/>
                <w:sz w:val="16"/>
                <w:szCs w:val="16"/>
              </w:rPr>
              <w:t>5</w:t>
            </w:r>
          </w:p>
        </w:tc>
        <w:tc>
          <w:tcPr>
            <w:tcW w:w="1043" w:type="dxa"/>
            <w:vAlign w:val="center"/>
          </w:tcPr>
          <w:p w14:paraId="5F500E9D" w14:textId="77777777" w:rsidR="006F6914" w:rsidRPr="00266DC9" w:rsidRDefault="006F6914" w:rsidP="006F6914">
            <w:pPr>
              <w:spacing w:line="240" w:lineRule="auto"/>
              <w:jc w:val="center"/>
              <w:rPr>
                <w:rFonts w:ascii="Raleway" w:hAnsi="Raleway"/>
                <w:bCs/>
                <w:sz w:val="16"/>
                <w:szCs w:val="16"/>
              </w:rPr>
            </w:pPr>
          </w:p>
        </w:tc>
      </w:tr>
    </w:tbl>
    <w:p w14:paraId="404EA066" w14:textId="75B2E89F" w:rsidR="00EB1A16" w:rsidRPr="00266DC9" w:rsidRDefault="00EB1A16" w:rsidP="00801FAB">
      <w:pPr>
        <w:spacing w:line="240" w:lineRule="auto"/>
        <w:jc w:val="both"/>
        <w:rPr>
          <w:rFonts w:ascii="Raleway" w:hAnsi="Raleway"/>
          <w:szCs w:val="22"/>
        </w:rPr>
      </w:pPr>
    </w:p>
    <w:p w14:paraId="7F31DBCB" w14:textId="6B967535" w:rsidR="008E1BF3" w:rsidRPr="00266DC9" w:rsidRDefault="000B5158" w:rsidP="00801FAB">
      <w:pPr>
        <w:spacing w:line="240" w:lineRule="auto"/>
        <w:jc w:val="both"/>
        <w:rPr>
          <w:rFonts w:ascii="Raleway" w:hAnsi="Raleway"/>
          <w:szCs w:val="22"/>
        </w:rPr>
      </w:pPr>
      <w:r w:rsidRPr="00266DC9">
        <w:rPr>
          <w:rFonts w:ascii="Raleway" w:hAnsi="Raleway"/>
          <w:szCs w:val="22"/>
        </w:rPr>
        <w:t>2.2</w:t>
      </w:r>
      <w:r w:rsidR="000B0367" w:rsidRPr="00266DC9">
        <w:rPr>
          <w:rFonts w:ascii="Raleway" w:hAnsi="Raleway"/>
          <w:szCs w:val="22"/>
        </w:rPr>
        <w:t>.</w:t>
      </w:r>
      <w:r w:rsidR="00082289">
        <w:rPr>
          <w:rFonts w:ascii="Raleway" w:hAnsi="Raleway"/>
          <w:szCs w:val="22"/>
        </w:rPr>
        <w:t xml:space="preserve"> </w:t>
      </w:r>
      <w:r w:rsidR="008E1BF3" w:rsidRPr="00266DC9">
        <w:rPr>
          <w:rFonts w:ascii="Raleway" w:hAnsi="Raleway" w:cs="Times New Roman"/>
          <w:szCs w:val="22"/>
        </w:rPr>
        <w:t xml:space="preserve">O preço unitário para os </w:t>
      </w:r>
      <w:r w:rsidR="00543E2E">
        <w:rPr>
          <w:rFonts w:ascii="Raleway" w:hAnsi="Raleway" w:cs="Times New Roman"/>
          <w:szCs w:val="22"/>
        </w:rPr>
        <w:t>serviços</w:t>
      </w:r>
      <w:r w:rsidR="008E1BF3" w:rsidRPr="00266DC9">
        <w:rPr>
          <w:rFonts w:ascii="Raleway" w:hAnsi="Raleway" w:cs="Times New Roman"/>
          <w:szCs w:val="22"/>
        </w:rPr>
        <w:t xml:space="preserve"> será o menor registrado na ata de julgamento do </w:t>
      </w:r>
      <w:r w:rsidR="008E1BF3" w:rsidRPr="00266DC9">
        <w:rPr>
          <w:rFonts w:ascii="Raleway" w:hAnsi="Raleway" w:cs="Times New Roman"/>
          <w:b/>
          <w:szCs w:val="22"/>
        </w:rPr>
        <w:t>Pregão ________</w:t>
      </w:r>
      <w:r w:rsidR="008E1BF3" w:rsidRPr="00266DC9">
        <w:rPr>
          <w:rFonts w:ascii="Raleway" w:hAnsi="Raleway" w:cs="Times New Roman"/>
          <w:szCs w:val="22"/>
        </w:rPr>
        <w:t>,</w:t>
      </w:r>
      <w:r w:rsidR="00404CC9" w:rsidRPr="00266DC9">
        <w:rPr>
          <w:rFonts w:ascii="Raleway" w:hAnsi="Raleway" w:cs="Times New Roman"/>
          <w:szCs w:val="22"/>
        </w:rPr>
        <w:t xml:space="preserve"> </w:t>
      </w:r>
      <w:r w:rsidR="008E1BF3" w:rsidRPr="00266DC9">
        <w:rPr>
          <w:rFonts w:ascii="Raleway" w:hAnsi="Raleway" w:cs="Times New Roman"/>
          <w:szCs w:val="22"/>
        </w:rPr>
        <w:t xml:space="preserve">de acordo com a ordem de classificação das respectivas propostas, que </w:t>
      </w:r>
      <w:r w:rsidR="008E1BF3" w:rsidRPr="00266DC9">
        <w:rPr>
          <w:rFonts w:ascii="Raleway" w:hAnsi="Raleway" w:cs="Times New Roman"/>
          <w:szCs w:val="22"/>
        </w:rPr>
        <w:lastRenderedPageBreak/>
        <w:t>passam a integrar este instrumento, independente de transcrição, pelo prazo de validade do registro.</w:t>
      </w:r>
    </w:p>
    <w:p w14:paraId="3B23BBBA" w14:textId="77777777" w:rsidR="000B5158" w:rsidRPr="00266DC9" w:rsidRDefault="000B5158" w:rsidP="00801FAB">
      <w:pPr>
        <w:spacing w:line="240" w:lineRule="auto"/>
        <w:jc w:val="both"/>
        <w:rPr>
          <w:rFonts w:ascii="Raleway" w:hAnsi="Raleway"/>
          <w:szCs w:val="22"/>
        </w:rPr>
      </w:pPr>
    </w:p>
    <w:p w14:paraId="6427F9A0" w14:textId="3C35CFFF" w:rsidR="00CB5DC9" w:rsidRPr="001C3A9D" w:rsidRDefault="00E9517C" w:rsidP="00CB5DC9">
      <w:pPr>
        <w:shd w:val="clear" w:color="auto" w:fill="D9D9D9" w:themeFill="background1" w:themeFillShade="D9"/>
        <w:spacing w:line="240" w:lineRule="auto"/>
        <w:jc w:val="both"/>
        <w:rPr>
          <w:rFonts w:ascii="Raleway" w:hAnsi="Raleway"/>
          <w:szCs w:val="22"/>
        </w:rPr>
      </w:pPr>
      <w:r w:rsidRPr="001C3A9D">
        <w:rPr>
          <w:rFonts w:ascii="Raleway" w:hAnsi="Raleway" w:cs="Times New Roman"/>
          <w:b/>
          <w:szCs w:val="22"/>
        </w:rPr>
        <w:t>3</w:t>
      </w:r>
      <w:r w:rsidR="00CB5DC9" w:rsidRPr="001C3A9D">
        <w:rPr>
          <w:rFonts w:ascii="Raleway" w:hAnsi="Raleway" w:cs="Times New Roman"/>
          <w:b/>
          <w:szCs w:val="22"/>
        </w:rPr>
        <w:t xml:space="preserve">. CLÁUSULA </w:t>
      </w:r>
      <w:r w:rsidRPr="001C3A9D">
        <w:rPr>
          <w:rFonts w:ascii="Raleway" w:hAnsi="Raleway" w:cs="Times New Roman"/>
          <w:b/>
          <w:szCs w:val="22"/>
        </w:rPr>
        <w:t>TERCEIRA</w:t>
      </w:r>
      <w:r w:rsidR="00CB5DC9" w:rsidRPr="001C3A9D">
        <w:rPr>
          <w:rFonts w:ascii="Raleway" w:hAnsi="Raleway" w:cs="Times New Roman"/>
          <w:b/>
          <w:szCs w:val="22"/>
        </w:rPr>
        <w:t xml:space="preserve"> </w:t>
      </w:r>
      <w:r w:rsidR="003B6BA8" w:rsidRPr="001C3A9D">
        <w:rPr>
          <w:rFonts w:ascii="Raleway" w:hAnsi="Raleway" w:cs="Times New Roman"/>
          <w:b/>
          <w:szCs w:val="22"/>
        </w:rPr>
        <w:t>–</w:t>
      </w:r>
      <w:r w:rsidR="00CB5DC9" w:rsidRPr="001C3A9D">
        <w:rPr>
          <w:rFonts w:ascii="Raleway" w:hAnsi="Raleway" w:cs="Times New Roman"/>
          <w:b/>
          <w:szCs w:val="22"/>
        </w:rPr>
        <w:t xml:space="preserve"> </w:t>
      </w:r>
      <w:r w:rsidR="006A4B79">
        <w:rPr>
          <w:rFonts w:ascii="Raleway" w:hAnsi="Raleway" w:cs="Times New Roman"/>
          <w:b/>
          <w:szCs w:val="22"/>
        </w:rPr>
        <w:t xml:space="preserve">DOS REQUISITOS DA CONTRATAÇÃO E </w:t>
      </w:r>
      <w:r w:rsidR="006A4B79" w:rsidRPr="001C3A9D">
        <w:rPr>
          <w:rFonts w:ascii="Raleway" w:hAnsi="Raleway" w:cs="Times New Roman"/>
          <w:b/>
          <w:bCs/>
          <w:szCs w:val="22"/>
        </w:rPr>
        <w:t>D</w:t>
      </w:r>
      <w:r w:rsidR="00E67B2B" w:rsidRPr="001C3A9D">
        <w:rPr>
          <w:rFonts w:ascii="Raleway" w:hAnsi="Raleway" w:cs="Times New Roman"/>
          <w:b/>
          <w:bCs/>
          <w:szCs w:val="22"/>
        </w:rPr>
        <w:t>A EXECUÇÃO DO OBJETO</w:t>
      </w:r>
    </w:p>
    <w:p w14:paraId="7B2BDD71" w14:textId="542AC57F" w:rsidR="001C3A9D" w:rsidRDefault="008214FA" w:rsidP="001C3A9D">
      <w:pPr>
        <w:spacing w:line="240" w:lineRule="auto"/>
        <w:jc w:val="both"/>
        <w:rPr>
          <w:rFonts w:ascii="Raleway" w:hAnsi="Raleway"/>
          <w:szCs w:val="22"/>
        </w:rPr>
      </w:pPr>
      <w:r w:rsidRPr="001C3A9D">
        <w:rPr>
          <w:rFonts w:ascii="Raleway" w:hAnsi="Raleway"/>
          <w:szCs w:val="22"/>
        </w:rPr>
        <w:t>3.1</w:t>
      </w:r>
      <w:r w:rsidR="008553E5" w:rsidRPr="001C3A9D">
        <w:rPr>
          <w:rFonts w:ascii="Raleway" w:hAnsi="Raleway"/>
          <w:szCs w:val="22"/>
        </w:rPr>
        <w:t>.</w:t>
      </w:r>
      <w:r w:rsidR="00916236">
        <w:rPr>
          <w:rFonts w:ascii="Raleway" w:hAnsi="Raleway"/>
          <w:szCs w:val="22"/>
        </w:rPr>
        <w:t xml:space="preserve"> </w:t>
      </w:r>
      <w:r w:rsidR="00916236" w:rsidRPr="00064EE4">
        <w:rPr>
          <w:rFonts w:ascii="Raleway" w:hAnsi="Raleway"/>
          <w:szCs w:val="22"/>
          <w:u w:val="single"/>
        </w:rPr>
        <w:t>Requisitos da contratação</w:t>
      </w:r>
      <w:r w:rsidR="00916236">
        <w:rPr>
          <w:rFonts w:ascii="Raleway" w:hAnsi="Raleway"/>
          <w:szCs w:val="22"/>
        </w:rPr>
        <w:t xml:space="preserve"> </w:t>
      </w:r>
    </w:p>
    <w:p w14:paraId="7EE650D4" w14:textId="0855B640" w:rsidR="00916236" w:rsidRPr="00916236" w:rsidRDefault="00916236" w:rsidP="00916236">
      <w:pPr>
        <w:spacing w:line="240" w:lineRule="auto"/>
        <w:jc w:val="both"/>
        <w:rPr>
          <w:rFonts w:ascii="Raleway" w:hAnsi="Raleway"/>
          <w:szCs w:val="22"/>
        </w:rPr>
      </w:pPr>
      <w:r>
        <w:rPr>
          <w:rFonts w:ascii="Raleway" w:hAnsi="Raleway"/>
          <w:szCs w:val="22"/>
        </w:rPr>
        <w:t>3.1.</w:t>
      </w:r>
      <w:r w:rsidRPr="00916236">
        <w:rPr>
          <w:rFonts w:ascii="Raleway" w:hAnsi="Raleway"/>
          <w:szCs w:val="22"/>
        </w:rPr>
        <w:t>1.</w:t>
      </w:r>
      <w:r>
        <w:rPr>
          <w:rFonts w:ascii="Raleway" w:hAnsi="Raleway"/>
          <w:szCs w:val="22"/>
        </w:rPr>
        <w:t xml:space="preserve"> </w:t>
      </w:r>
      <w:r w:rsidRPr="00916236">
        <w:rPr>
          <w:rFonts w:ascii="Raleway" w:hAnsi="Raleway"/>
          <w:szCs w:val="22"/>
        </w:rPr>
        <w:t xml:space="preserve">Não obstante a contratação se destine à locação de 12 (doze) veículos </w:t>
      </w:r>
      <w:proofErr w:type="spellStart"/>
      <w:r w:rsidRPr="00EF0D53">
        <w:rPr>
          <w:rFonts w:ascii="Raleway" w:hAnsi="Raleway"/>
          <w:i/>
          <w:iCs/>
          <w:szCs w:val="22"/>
        </w:rPr>
        <w:t>hatch</w:t>
      </w:r>
      <w:proofErr w:type="spellEnd"/>
      <w:r w:rsidRPr="00916236">
        <w:rPr>
          <w:rFonts w:ascii="Raleway" w:hAnsi="Raleway"/>
          <w:szCs w:val="22"/>
        </w:rPr>
        <w:t xml:space="preserve"> e 5 (cinco) veículos sedã, a contratada não fica obrigada a executar, imediatamente, todo o objeto contratado, haja vista que o quantitativo previsto decorre da perspectiva futura em comparação com as demandas atuais.</w:t>
      </w:r>
    </w:p>
    <w:p w14:paraId="64B7D9B6" w14:textId="352B499D" w:rsidR="00916236" w:rsidRPr="00916236" w:rsidRDefault="00916236" w:rsidP="00916236">
      <w:pPr>
        <w:spacing w:line="240" w:lineRule="auto"/>
        <w:jc w:val="both"/>
        <w:rPr>
          <w:rFonts w:ascii="Raleway" w:hAnsi="Raleway"/>
          <w:szCs w:val="22"/>
        </w:rPr>
      </w:pPr>
      <w:r>
        <w:rPr>
          <w:rFonts w:ascii="Raleway" w:hAnsi="Raleway"/>
          <w:szCs w:val="22"/>
        </w:rPr>
        <w:t>3.1.</w:t>
      </w:r>
      <w:r w:rsidRPr="00916236">
        <w:rPr>
          <w:rFonts w:ascii="Raleway" w:hAnsi="Raleway"/>
          <w:szCs w:val="22"/>
        </w:rPr>
        <w:t>2.</w:t>
      </w:r>
      <w:r>
        <w:rPr>
          <w:rFonts w:ascii="Raleway" w:hAnsi="Raleway"/>
          <w:szCs w:val="22"/>
        </w:rPr>
        <w:t xml:space="preserve"> </w:t>
      </w:r>
      <w:r w:rsidRPr="00916236">
        <w:rPr>
          <w:rFonts w:ascii="Raleway" w:hAnsi="Raleway"/>
          <w:szCs w:val="22"/>
        </w:rPr>
        <w:t>A contratada não poderá disponibilizar veículos de cores idênticas devendo fazer uma variação nas cores indicadas, de modo a garantir a maior diversificação possível dentro de cada modelo (</w:t>
      </w:r>
      <w:proofErr w:type="spellStart"/>
      <w:r w:rsidRPr="00916236">
        <w:rPr>
          <w:rFonts w:ascii="Raleway" w:hAnsi="Raleway"/>
          <w:i/>
          <w:iCs/>
          <w:szCs w:val="22"/>
        </w:rPr>
        <w:t>hatch</w:t>
      </w:r>
      <w:proofErr w:type="spellEnd"/>
      <w:r w:rsidRPr="00916236">
        <w:rPr>
          <w:rFonts w:ascii="Raleway" w:hAnsi="Raleway"/>
          <w:szCs w:val="22"/>
        </w:rPr>
        <w:t xml:space="preserve"> ou sedã), de maneira que, dentre os 12 (doze) veículos </w:t>
      </w:r>
      <w:proofErr w:type="spellStart"/>
      <w:r w:rsidRPr="00916236">
        <w:rPr>
          <w:rFonts w:ascii="Raleway" w:hAnsi="Raleway"/>
          <w:i/>
          <w:iCs/>
          <w:szCs w:val="22"/>
        </w:rPr>
        <w:t>hatch</w:t>
      </w:r>
      <w:proofErr w:type="spellEnd"/>
      <w:r w:rsidRPr="00916236">
        <w:rPr>
          <w:rFonts w:ascii="Raleway" w:hAnsi="Raleway"/>
          <w:szCs w:val="22"/>
        </w:rPr>
        <w:t>, ao menos 2 (dois) deverão ser na cor sólida azul, 2 (dois) na cor sólida branca, 2 (dois) na cor sólida preta, 2 (dois) na cor metálica prata, e 2 (dois) na cor metálica chumbo, devendo, igualmente, a mesma sistemática ser adotado aos modelos Sedã.</w:t>
      </w:r>
    </w:p>
    <w:p w14:paraId="7C280F54" w14:textId="41D9B311" w:rsidR="00916236" w:rsidRPr="00916236" w:rsidRDefault="00916236" w:rsidP="00916236">
      <w:pPr>
        <w:spacing w:line="240" w:lineRule="auto"/>
        <w:jc w:val="both"/>
        <w:rPr>
          <w:rFonts w:ascii="Raleway" w:hAnsi="Raleway"/>
          <w:szCs w:val="22"/>
        </w:rPr>
      </w:pPr>
      <w:r>
        <w:rPr>
          <w:rFonts w:ascii="Raleway" w:hAnsi="Raleway"/>
          <w:szCs w:val="22"/>
        </w:rPr>
        <w:t>3.1.</w:t>
      </w:r>
      <w:r w:rsidRPr="00916236">
        <w:rPr>
          <w:rFonts w:ascii="Raleway" w:hAnsi="Raleway"/>
          <w:szCs w:val="22"/>
        </w:rPr>
        <w:t>3.</w:t>
      </w:r>
      <w:r>
        <w:rPr>
          <w:rFonts w:ascii="Raleway" w:hAnsi="Raleway"/>
          <w:szCs w:val="22"/>
        </w:rPr>
        <w:t xml:space="preserve"> </w:t>
      </w:r>
      <w:r w:rsidRPr="00916236">
        <w:rPr>
          <w:rFonts w:ascii="Raleway" w:hAnsi="Raleway"/>
          <w:szCs w:val="22"/>
        </w:rPr>
        <w:t>Registra-se que eventual indisponibilidade quanto à variação de cores poderá ser relativizada mediante prévio ajuste e concordância com o setor demandante, de modo a se garantir uma melhor variação de cores e modelos.</w:t>
      </w:r>
    </w:p>
    <w:p w14:paraId="27E0FF28" w14:textId="3833C94D" w:rsidR="00916236" w:rsidRPr="00916236" w:rsidRDefault="00916236" w:rsidP="00916236">
      <w:pPr>
        <w:spacing w:line="240" w:lineRule="auto"/>
        <w:jc w:val="both"/>
        <w:rPr>
          <w:rFonts w:ascii="Raleway" w:hAnsi="Raleway"/>
          <w:szCs w:val="22"/>
        </w:rPr>
      </w:pPr>
      <w:r>
        <w:rPr>
          <w:rFonts w:ascii="Raleway" w:hAnsi="Raleway"/>
          <w:szCs w:val="22"/>
        </w:rPr>
        <w:t>3.1.</w:t>
      </w:r>
      <w:r w:rsidRPr="00916236">
        <w:rPr>
          <w:rFonts w:ascii="Raleway" w:hAnsi="Raleway"/>
          <w:szCs w:val="22"/>
        </w:rPr>
        <w:t>4.</w:t>
      </w:r>
      <w:r>
        <w:rPr>
          <w:rFonts w:ascii="Raleway" w:hAnsi="Raleway"/>
          <w:szCs w:val="22"/>
        </w:rPr>
        <w:t xml:space="preserve"> </w:t>
      </w:r>
      <w:r w:rsidRPr="00916236">
        <w:rPr>
          <w:rFonts w:ascii="Raleway" w:hAnsi="Raleway"/>
          <w:szCs w:val="22"/>
        </w:rPr>
        <w:t>Os veículos disponibilizados para locação deverão atender às especificações ora descritas n</w:t>
      </w:r>
      <w:r w:rsidR="00A4356F">
        <w:rPr>
          <w:rFonts w:ascii="Raleway" w:hAnsi="Raleway"/>
          <w:szCs w:val="22"/>
        </w:rPr>
        <w:t>o</w:t>
      </w:r>
      <w:r w:rsidRPr="00916236">
        <w:rPr>
          <w:rFonts w:ascii="Raleway" w:hAnsi="Raleway"/>
          <w:szCs w:val="22"/>
        </w:rPr>
        <w:t xml:space="preserve"> Termo de Referência e estarem em perfeitas condições de utilização, conservação, trafegabilidade, funcionamento e segurança, obedecendo todas as exigências estabelecidas pelas legislações de trânsito e ambiental, sobretudo àquelas regulamentadas pel</w:t>
      </w:r>
      <w:r w:rsidR="009A6F08">
        <w:rPr>
          <w:rFonts w:ascii="Raleway" w:hAnsi="Raleway"/>
          <w:szCs w:val="22"/>
        </w:rPr>
        <w:t>a</w:t>
      </w:r>
      <w:r w:rsidRPr="00916236">
        <w:rPr>
          <w:rFonts w:ascii="Raleway" w:hAnsi="Raleway"/>
          <w:szCs w:val="22"/>
        </w:rPr>
        <w:t xml:space="preserve"> Secretaria Nacional de Trânsito - SENATRAN, pelo Departamento Estadual de Trânsito de Mato Grosso do Sul - DETRAN/MS e pelo Conselho Nacional do Meio Ambiente - CONAMA.</w:t>
      </w:r>
    </w:p>
    <w:p w14:paraId="7DA95BE6" w14:textId="76297AD5" w:rsidR="00916236" w:rsidRPr="00916236" w:rsidRDefault="00916236" w:rsidP="00916236">
      <w:pPr>
        <w:spacing w:line="240" w:lineRule="auto"/>
        <w:jc w:val="both"/>
        <w:rPr>
          <w:rFonts w:ascii="Raleway" w:hAnsi="Raleway"/>
          <w:szCs w:val="22"/>
        </w:rPr>
      </w:pPr>
      <w:r>
        <w:rPr>
          <w:rFonts w:ascii="Raleway" w:hAnsi="Raleway"/>
          <w:szCs w:val="22"/>
        </w:rPr>
        <w:t>3.1.</w:t>
      </w:r>
      <w:r w:rsidRPr="00916236">
        <w:rPr>
          <w:rFonts w:ascii="Raleway" w:hAnsi="Raleway"/>
          <w:szCs w:val="22"/>
        </w:rPr>
        <w:t>5.</w:t>
      </w:r>
      <w:r>
        <w:rPr>
          <w:rFonts w:ascii="Raleway" w:hAnsi="Raleway"/>
          <w:szCs w:val="22"/>
        </w:rPr>
        <w:t xml:space="preserve"> </w:t>
      </w:r>
      <w:r w:rsidRPr="00916236">
        <w:rPr>
          <w:rFonts w:ascii="Raleway" w:hAnsi="Raleway"/>
          <w:szCs w:val="22"/>
        </w:rPr>
        <w:t>A contratada, para além de manter a regularidade da documentação do veículo, deverá fornecer seguro com cobertura mínima a seguir indicada contra danos materiais, corporais, danos morais, por morte e invalidez, o que deverá ser comprovado na entrega de cada veículo:</w:t>
      </w:r>
    </w:p>
    <w:p w14:paraId="65377380" w14:textId="2AF06730" w:rsidR="00916236" w:rsidRPr="00916236" w:rsidRDefault="00916236" w:rsidP="00916236">
      <w:pPr>
        <w:spacing w:line="240" w:lineRule="auto"/>
        <w:jc w:val="both"/>
        <w:rPr>
          <w:rFonts w:ascii="Raleway" w:hAnsi="Raleway"/>
          <w:szCs w:val="22"/>
        </w:rPr>
      </w:pPr>
      <w:r>
        <w:rPr>
          <w:rFonts w:ascii="Raleway" w:hAnsi="Raleway"/>
          <w:szCs w:val="22"/>
        </w:rPr>
        <w:t>3.1.</w:t>
      </w:r>
      <w:r w:rsidRPr="00916236">
        <w:rPr>
          <w:rFonts w:ascii="Raleway" w:hAnsi="Raleway"/>
          <w:szCs w:val="22"/>
        </w:rPr>
        <w:t>5.1.</w:t>
      </w:r>
      <w:r>
        <w:rPr>
          <w:rFonts w:ascii="Raleway" w:hAnsi="Raleway"/>
          <w:szCs w:val="22"/>
        </w:rPr>
        <w:t xml:space="preserve"> </w:t>
      </w:r>
      <w:r w:rsidRPr="00916236">
        <w:rPr>
          <w:rFonts w:ascii="Raleway" w:hAnsi="Raleway"/>
          <w:szCs w:val="22"/>
        </w:rPr>
        <w:t>Danos Materiais a terceiros: R$ 200.000,00 (duzentos mil reais);</w:t>
      </w:r>
    </w:p>
    <w:p w14:paraId="1B56D38A" w14:textId="767E2623" w:rsidR="00916236" w:rsidRPr="00916236" w:rsidRDefault="00916236" w:rsidP="00916236">
      <w:pPr>
        <w:spacing w:line="240" w:lineRule="auto"/>
        <w:jc w:val="both"/>
        <w:rPr>
          <w:rFonts w:ascii="Raleway" w:hAnsi="Raleway"/>
          <w:szCs w:val="22"/>
        </w:rPr>
      </w:pPr>
      <w:r>
        <w:rPr>
          <w:rFonts w:ascii="Raleway" w:hAnsi="Raleway"/>
          <w:szCs w:val="22"/>
        </w:rPr>
        <w:t>3.1.</w:t>
      </w:r>
      <w:r w:rsidRPr="00916236">
        <w:rPr>
          <w:rFonts w:ascii="Raleway" w:hAnsi="Raleway"/>
          <w:szCs w:val="22"/>
        </w:rPr>
        <w:t>5.2.</w:t>
      </w:r>
      <w:r>
        <w:rPr>
          <w:rFonts w:ascii="Raleway" w:hAnsi="Raleway"/>
          <w:szCs w:val="22"/>
        </w:rPr>
        <w:t xml:space="preserve"> </w:t>
      </w:r>
      <w:r w:rsidRPr="00916236">
        <w:rPr>
          <w:rFonts w:ascii="Raleway" w:hAnsi="Raleway"/>
          <w:szCs w:val="22"/>
        </w:rPr>
        <w:t>Danos Corporais a terceiros: R$ 300.000,00 (trezentos mil reais);</w:t>
      </w:r>
    </w:p>
    <w:p w14:paraId="6CFE0708" w14:textId="644C869D" w:rsidR="00916236" w:rsidRPr="00916236" w:rsidRDefault="00916236" w:rsidP="00916236">
      <w:pPr>
        <w:spacing w:line="240" w:lineRule="auto"/>
        <w:jc w:val="both"/>
        <w:rPr>
          <w:rFonts w:ascii="Raleway" w:hAnsi="Raleway"/>
          <w:szCs w:val="22"/>
        </w:rPr>
      </w:pPr>
      <w:r>
        <w:rPr>
          <w:rFonts w:ascii="Raleway" w:hAnsi="Raleway"/>
          <w:szCs w:val="22"/>
        </w:rPr>
        <w:t>3.1.</w:t>
      </w:r>
      <w:r w:rsidRPr="00916236">
        <w:rPr>
          <w:rFonts w:ascii="Raleway" w:hAnsi="Raleway"/>
          <w:szCs w:val="22"/>
        </w:rPr>
        <w:t>5.3.</w:t>
      </w:r>
      <w:r>
        <w:rPr>
          <w:rFonts w:ascii="Raleway" w:hAnsi="Raleway"/>
          <w:szCs w:val="22"/>
        </w:rPr>
        <w:t xml:space="preserve"> </w:t>
      </w:r>
      <w:r w:rsidRPr="00916236">
        <w:rPr>
          <w:rFonts w:ascii="Raleway" w:hAnsi="Raleway"/>
          <w:szCs w:val="22"/>
        </w:rPr>
        <w:t>Danos Morais: R$ 20.000,00 (vinte mil reais);</w:t>
      </w:r>
    </w:p>
    <w:p w14:paraId="6860BD0F" w14:textId="0AF3E80C" w:rsidR="00916236" w:rsidRPr="00916236" w:rsidRDefault="00916236" w:rsidP="00916236">
      <w:pPr>
        <w:spacing w:line="240" w:lineRule="auto"/>
        <w:jc w:val="both"/>
        <w:rPr>
          <w:rFonts w:ascii="Raleway" w:hAnsi="Raleway"/>
          <w:szCs w:val="22"/>
        </w:rPr>
      </w:pPr>
      <w:r>
        <w:rPr>
          <w:rFonts w:ascii="Raleway" w:hAnsi="Raleway"/>
          <w:szCs w:val="22"/>
        </w:rPr>
        <w:t>3.1.</w:t>
      </w:r>
      <w:r w:rsidRPr="00916236">
        <w:rPr>
          <w:rFonts w:ascii="Raleway" w:hAnsi="Raleway"/>
          <w:szCs w:val="22"/>
        </w:rPr>
        <w:t>5.4.</w:t>
      </w:r>
      <w:r>
        <w:rPr>
          <w:rFonts w:ascii="Raleway" w:hAnsi="Raleway"/>
          <w:szCs w:val="22"/>
        </w:rPr>
        <w:t xml:space="preserve"> </w:t>
      </w:r>
      <w:r w:rsidRPr="00916236">
        <w:rPr>
          <w:rFonts w:ascii="Raleway" w:hAnsi="Raleway"/>
          <w:szCs w:val="22"/>
        </w:rPr>
        <w:t>Morte por passageiro: R$ 20.000,00 (vinte mil reais); e</w:t>
      </w:r>
    </w:p>
    <w:p w14:paraId="6241CBBA" w14:textId="27C9ACBD" w:rsidR="00916236" w:rsidRPr="00916236" w:rsidRDefault="00916236" w:rsidP="00916236">
      <w:pPr>
        <w:spacing w:line="240" w:lineRule="auto"/>
        <w:jc w:val="both"/>
        <w:rPr>
          <w:rFonts w:ascii="Raleway" w:hAnsi="Raleway"/>
          <w:szCs w:val="22"/>
        </w:rPr>
      </w:pPr>
      <w:r>
        <w:rPr>
          <w:rFonts w:ascii="Raleway" w:hAnsi="Raleway"/>
          <w:szCs w:val="22"/>
        </w:rPr>
        <w:t>3.1.</w:t>
      </w:r>
      <w:r w:rsidRPr="00916236">
        <w:rPr>
          <w:rFonts w:ascii="Raleway" w:hAnsi="Raleway"/>
          <w:szCs w:val="22"/>
        </w:rPr>
        <w:t>5.5.</w:t>
      </w:r>
      <w:r>
        <w:rPr>
          <w:rFonts w:ascii="Raleway" w:hAnsi="Raleway"/>
          <w:szCs w:val="22"/>
        </w:rPr>
        <w:t xml:space="preserve"> </w:t>
      </w:r>
      <w:r w:rsidRPr="00916236">
        <w:rPr>
          <w:rFonts w:ascii="Raleway" w:hAnsi="Raleway"/>
          <w:szCs w:val="22"/>
        </w:rPr>
        <w:t>Invalidez por passageiro: R$ 20.000,00 (vinte mil reais).</w:t>
      </w:r>
    </w:p>
    <w:p w14:paraId="11319243" w14:textId="772E0E92" w:rsidR="00916236" w:rsidRPr="00916236" w:rsidRDefault="00916236" w:rsidP="00916236">
      <w:pPr>
        <w:spacing w:line="240" w:lineRule="auto"/>
        <w:jc w:val="both"/>
        <w:rPr>
          <w:rFonts w:ascii="Raleway" w:hAnsi="Raleway"/>
          <w:szCs w:val="22"/>
        </w:rPr>
      </w:pPr>
      <w:r>
        <w:rPr>
          <w:rFonts w:ascii="Raleway" w:hAnsi="Raleway"/>
          <w:szCs w:val="22"/>
        </w:rPr>
        <w:t>3.1.</w:t>
      </w:r>
      <w:r w:rsidRPr="00916236">
        <w:rPr>
          <w:rFonts w:ascii="Raleway" w:hAnsi="Raleway"/>
          <w:szCs w:val="22"/>
        </w:rPr>
        <w:t>6.</w:t>
      </w:r>
      <w:r>
        <w:rPr>
          <w:rFonts w:ascii="Raleway" w:hAnsi="Raleway"/>
          <w:szCs w:val="22"/>
        </w:rPr>
        <w:t xml:space="preserve"> </w:t>
      </w:r>
      <w:r w:rsidRPr="00916236">
        <w:rPr>
          <w:rFonts w:ascii="Raleway" w:hAnsi="Raleway"/>
          <w:szCs w:val="22"/>
        </w:rPr>
        <w:t xml:space="preserve">Para além disso, deverão os veículos ter no ato da entrega, no máximo 5.000 km (cinco mil quilômetros) rodados e/ou 02 (dois) meses de uso, contados da data do primeiro licenciamento, e deverão ser substituídos quando atingirem quilometragem máxima de 60.000 km (sessenta mil quilômetros) e/ou 01 (um) ano de uso. </w:t>
      </w:r>
    </w:p>
    <w:p w14:paraId="35C4D933" w14:textId="0BC63D87" w:rsidR="00916236" w:rsidRPr="00916236" w:rsidRDefault="00916236" w:rsidP="00916236">
      <w:pPr>
        <w:spacing w:line="240" w:lineRule="auto"/>
        <w:jc w:val="both"/>
        <w:rPr>
          <w:rFonts w:ascii="Raleway" w:hAnsi="Raleway"/>
          <w:szCs w:val="22"/>
        </w:rPr>
      </w:pPr>
      <w:r>
        <w:rPr>
          <w:rFonts w:ascii="Raleway" w:hAnsi="Raleway"/>
          <w:szCs w:val="22"/>
        </w:rPr>
        <w:t>3.1.</w:t>
      </w:r>
      <w:r w:rsidRPr="00916236">
        <w:rPr>
          <w:rFonts w:ascii="Raleway" w:hAnsi="Raleway"/>
          <w:szCs w:val="22"/>
        </w:rPr>
        <w:t>7.</w:t>
      </w:r>
      <w:r>
        <w:rPr>
          <w:rFonts w:ascii="Raleway" w:hAnsi="Raleway"/>
          <w:szCs w:val="22"/>
        </w:rPr>
        <w:t xml:space="preserve"> </w:t>
      </w:r>
      <w:r w:rsidRPr="00916236">
        <w:rPr>
          <w:rFonts w:ascii="Raleway" w:hAnsi="Raleway"/>
          <w:szCs w:val="22"/>
        </w:rPr>
        <w:t>A contratada deverá disponibilizar os veículos com o tanque de combustível abastecido em sua capacidade máxima, sendo esta, a única ocasião em que a empresa realizará o abastecimento. Os demais abastecimentos serão de responsabilidade do MPMS.</w:t>
      </w:r>
    </w:p>
    <w:p w14:paraId="14260ECC" w14:textId="328D3963" w:rsidR="00916236" w:rsidRPr="001C3A9D" w:rsidRDefault="00916236" w:rsidP="00916236">
      <w:pPr>
        <w:spacing w:line="240" w:lineRule="auto"/>
        <w:jc w:val="both"/>
        <w:rPr>
          <w:rFonts w:ascii="Raleway" w:hAnsi="Raleway"/>
          <w:szCs w:val="22"/>
        </w:rPr>
      </w:pPr>
      <w:r>
        <w:rPr>
          <w:rFonts w:ascii="Raleway" w:hAnsi="Raleway"/>
          <w:szCs w:val="22"/>
        </w:rPr>
        <w:t>3.1.</w:t>
      </w:r>
      <w:r w:rsidRPr="00916236">
        <w:rPr>
          <w:rFonts w:ascii="Raleway" w:hAnsi="Raleway"/>
          <w:szCs w:val="22"/>
        </w:rPr>
        <w:t>8.</w:t>
      </w:r>
      <w:r>
        <w:rPr>
          <w:rFonts w:ascii="Raleway" w:hAnsi="Raleway"/>
          <w:szCs w:val="22"/>
        </w:rPr>
        <w:t xml:space="preserve"> </w:t>
      </w:r>
      <w:r w:rsidRPr="00916236">
        <w:rPr>
          <w:rFonts w:ascii="Raleway" w:hAnsi="Raleway"/>
          <w:szCs w:val="22"/>
        </w:rPr>
        <w:t>Os veículos serão inspecionados, registrando-se todas as observações sobre seu estado na "Ficha de Vistoria", fornecida pela contratada, durante sua entrega e devolução.</w:t>
      </w:r>
    </w:p>
    <w:p w14:paraId="35513018" w14:textId="024B7AAC" w:rsidR="001C3A9D" w:rsidRDefault="0001682D" w:rsidP="001C3A9D">
      <w:pPr>
        <w:spacing w:line="240" w:lineRule="auto"/>
        <w:jc w:val="both"/>
        <w:rPr>
          <w:rFonts w:ascii="Raleway" w:hAnsi="Raleway"/>
          <w:szCs w:val="22"/>
        </w:rPr>
      </w:pPr>
      <w:r>
        <w:rPr>
          <w:rFonts w:ascii="Raleway" w:hAnsi="Raleway"/>
          <w:szCs w:val="22"/>
        </w:rPr>
        <w:t xml:space="preserve">3.2. </w:t>
      </w:r>
      <w:r w:rsidR="00621B0D" w:rsidRPr="00EF0D53">
        <w:rPr>
          <w:rFonts w:ascii="Raleway" w:hAnsi="Raleway"/>
          <w:szCs w:val="22"/>
          <w:u w:val="single"/>
        </w:rPr>
        <w:t>Da execução do objeto</w:t>
      </w:r>
    </w:p>
    <w:p w14:paraId="7F28F850" w14:textId="32C96F8F" w:rsidR="0001682D" w:rsidRPr="0001682D" w:rsidRDefault="00DF5153" w:rsidP="0001682D">
      <w:pPr>
        <w:spacing w:line="240" w:lineRule="auto"/>
        <w:jc w:val="both"/>
        <w:rPr>
          <w:rFonts w:ascii="Raleway" w:hAnsi="Raleway"/>
          <w:szCs w:val="22"/>
        </w:rPr>
      </w:pPr>
      <w:r>
        <w:rPr>
          <w:rFonts w:ascii="Raleway" w:hAnsi="Raleway"/>
          <w:szCs w:val="22"/>
        </w:rPr>
        <w:t>3.2.</w:t>
      </w:r>
      <w:r w:rsidR="009D1F37">
        <w:rPr>
          <w:rFonts w:ascii="Raleway" w:hAnsi="Raleway"/>
          <w:szCs w:val="22"/>
        </w:rPr>
        <w:t>1</w:t>
      </w:r>
      <w:r w:rsidR="0001682D" w:rsidRPr="0001682D">
        <w:rPr>
          <w:rFonts w:ascii="Raleway" w:hAnsi="Raleway"/>
          <w:szCs w:val="22"/>
        </w:rPr>
        <w:t>.</w:t>
      </w:r>
      <w:r>
        <w:rPr>
          <w:rFonts w:ascii="Raleway" w:hAnsi="Raleway"/>
          <w:szCs w:val="22"/>
        </w:rPr>
        <w:t xml:space="preserve"> </w:t>
      </w:r>
      <w:r w:rsidR="0001682D" w:rsidRPr="0001682D">
        <w:rPr>
          <w:rFonts w:ascii="Raleway" w:hAnsi="Raleway"/>
          <w:szCs w:val="22"/>
        </w:rPr>
        <w:t xml:space="preserve">O fornecedor deverá realizar a entrega dos veículos após o recebimento da nota de empenho e/ou ordem de serviço, no prazo máximo de 30 (trinta) dias corridos. </w:t>
      </w:r>
    </w:p>
    <w:p w14:paraId="61CB2047" w14:textId="70F9FA74" w:rsidR="0001682D" w:rsidRPr="0001682D" w:rsidRDefault="00DF5153" w:rsidP="0001682D">
      <w:pPr>
        <w:spacing w:line="240" w:lineRule="auto"/>
        <w:jc w:val="both"/>
        <w:rPr>
          <w:rFonts w:ascii="Raleway" w:hAnsi="Raleway"/>
          <w:szCs w:val="22"/>
        </w:rPr>
      </w:pPr>
      <w:r>
        <w:rPr>
          <w:rFonts w:ascii="Raleway" w:hAnsi="Raleway"/>
          <w:szCs w:val="22"/>
        </w:rPr>
        <w:t>3.2.</w:t>
      </w:r>
      <w:r w:rsidR="009D1F37">
        <w:rPr>
          <w:rFonts w:ascii="Raleway" w:hAnsi="Raleway"/>
          <w:szCs w:val="22"/>
        </w:rPr>
        <w:t>1</w:t>
      </w:r>
      <w:r w:rsidR="0001682D" w:rsidRPr="0001682D">
        <w:rPr>
          <w:rFonts w:ascii="Raleway" w:hAnsi="Raleway"/>
          <w:szCs w:val="22"/>
        </w:rPr>
        <w:t>.1.</w:t>
      </w:r>
      <w:r>
        <w:rPr>
          <w:rFonts w:ascii="Raleway" w:hAnsi="Raleway"/>
          <w:szCs w:val="22"/>
        </w:rPr>
        <w:t xml:space="preserve"> </w:t>
      </w:r>
      <w:r w:rsidR="0001682D" w:rsidRPr="0001682D">
        <w:rPr>
          <w:rFonts w:ascii="Raleway" w:hAnsi="Raleway"/>
          <w:szCs w:val="22"/>
        </w:rPr>
        <w:t>Em se tratando de comunicação enviada pelo correio eletrônico, considera-se intimado o fornecedor no primeiro dia útil seguinte ao envio, iniciando-se a contagem do prazo no dia imediatamente posterior ao da intimação.</w:t>
      </w:r>
    </w:p>
    <w:p w14:paraId="48A23084" w14:textId="3FA9642A" w:rsidR="0001682D" w:rsidRPr="0001682D" w:rsidRDefault="00DF5153" w:rsidP="0001682D">
      <w:pPr>
        <w:spacing w:line="240" w:lineRule="auto"/>
        <w:jc w:val="both"/>
        <w:rPr>
          <w:rFonts w:ascii="Raleway" w:hAnsi="Raleway"/>
          <w:szCs w:val="22"/>
        </w:rPr>
      </w:pPr>
      <w:r>
        <w:rPr>
          <w:rFonts w:ascii="Raleway" w:hAnsi="Raleway"/>
          <w:szCs w:val="22"/>
        </w:rPr>
        <w:t>3.2.</w:t>
      </w:r>
      <w:r w:rsidR="009D1F37">
        <w:rPr>
          <w:rFonts w:ascii="Raleway" w:hAnsi="Raleway"/>
          <w:szCs w:val="22"/>
        </w:rPr>
        <w:t>2</w:t>
      </w:r>
      <w:r w:rsidR="0001682D" w:rsidRPr="0001682D">
        <w:rPr>
          <w:rFonts w:ascii="Raleway" w:hAnsi="Raleway"/>
          <w:szCs w:val="22"/>
        </w:rPr>
        <w:t>.</w:t>
      </w:r>
      <w:r>
        <w:rPr>
          <w:rFonts w:ascii="Raleway" w:hAnsi="Raleway"/>
          <w:szCs w:val="22"/>
        </w:rPr>
        <w:t xml:space="preserve"> </w:t>
      </w:r>
      <w:r w:rsidR="0001682D" w:rsidRPr="0001682D">
        <w:rPr>
          <w:rFonts w:ascii="Raleway" w:hAnsi="Raleway"/>
          <w:szCs w:val="22"/>
        </w:rPr>
        <w:t xml:space="preserve">Os veículos deverão ser entregues na sede da Procuradoria-Geral de Justiça localizada na Rua Presidente Manuel Ferraz de Campos Salles, nº 214, Jardim Veraneio, </w:t>
      </w:r>
      <w:r w:rsidR="0001682D" w:rsidRPr="0001682D">
        <w:rPr>
          <w:rFonts w:ascii="Raleway" w:hAnsi="Raleway"/>
          <w:szCs w:val="22"/>
        </w:rPr>
        <w:lastRenderedPageBreak/>
        <w:t xml:space="preserve">Campo Grande – MS, CEP: 79.031-907, sem prejuízo de que, havendo prévio acordo, sejam disponibilizados para retirada pelo contratante, em endereço situado nesta capital indicado pela contratada. </w:t>
      </w:r>
    </w:p>
    <w:p w14:paraId="112C00F0" w14:textId="6EA72DA4" w:rsidR="0001682D" w:rsidRPr="0001682D" w:rsidRDefault="00DF5153" w:rsidP="0001682D">
      <w:pPr>
        <w:spacing w:line="240" w:lineRule="auto"/>
        <w:jc w:val="both"/>
        <w:rPr>
          <w:rFonts w:ascii="Raleway" w:hAnsi="Raleway"/>
          <w:szCs w:val="22"/>
        </w:rPr>
      </w:pPr>
      <w:r>
        <w:rPr>
          <w:rFonts w:ascii="Raleway" w:hAnsi="Raleway"/>
          <w:szCs w:val="22"/>
        </w:rPr>
        <w:t>3.2.</w:t>
      </w:r>
      <w:r w:rsidR="009D1F37">
        <w:rPr>
          <w:rFonts w:ascii="Raleway" w:hAnsi="Raleway"/>
          <w:szCs w:val="22"/>
        </w:rPr>
        <w:t>3</w:t>
      </w:r>
      <w:r w:rsidR="0001682D" w:rsidRPr="0001682D">
        <w:rPr>
          <w:rFonts w:ascii="Raleway" w:hAnsi="Raleway"/>
          <w:szCs w:val="22"/>
        </w:rPr>
        <w:t>.</w:t>
      </w:r>
      <w:r>
        <w:rPr>
          <w:rFonts w:ascii="Raleway" w:hAnsi="Raleway"/>
          <w:szCs w:val="22"/>
        </w:rPr>
        <w:t xml:space="preserve"> </w:t>
      </w:r>
      <w:r w:rsidR="0001682D" w:rsidRPr="0001682D">
        <w:rPr>
          <w:rFonts w:ascii="Raleway" w:hAnsi="Raleway"/>
          <w:szCs w:val="22"/>
        </w:rPr>
        <w:t xml:space="preserve">Todos os itens deverão possuir qualidade mínima que viabilize seu perfeito e completo uso no MPMS. </w:t>
      </w:r>
    </w:p>
    <w:p w14:paraId="602CA784" w14:textId="697B04B8" w:rsidR="0001682D" w:rsidRPr="0001682D" w:rsidRDefault="00DF5153" w:rsidP="0001682D">
      <w:pPr>
        <w:spacing w:line="240" w:lineRule="auto"/>
        <w:jc w:val="both"/>
        <w:rPr>
          <w:rFonts w:ascii="Raleway" w:hAnsi="Raleway"/>
          <w:szCs w:val="22"/>
        </w:rPr>
      </w:pPr>
      <w:r>
        <w:rPr>
          <w:rFonts w:ascii="Raleway" w:hAnsi="Raleway"/>
          <w:szCs w:val="22"/>
        </w:rPr>
        <w:t>3.2.</w:t>
      </w:r>
      <w:r w:rsidR="009D1F37">
        <w:rPr>
          <w:rFonts w:ascii="Raleway" w:hAnsi="Raleway"/>
          <w:szCs w:val="22"/>
        </w:rPr>
        <w:t>4</w:t>
      </w:r>
      <w:r w:rsidR="0001682D" w:rsidRPr="0001682D">
        <w:rPr>
          <w:rFonts w:ascii="Raleway" w:hAnsi="Raleway"/>
          <w:szCs w:val="22"/>
        </w:rPr>
        <w:t>.</w:t>
      </w:r>
      <w:r>
        <w:rPr>
          <w:rFonts w:ascii="Raleway" w:hAnsi="Raleway"/>
          <w:szCs w:val="22"/>
        </w:rPr>
        <w:t xml:space="preserve"> </w:t>
      </w:r>
      <w:r w:rsidR="0001682D" w:rsidRPr="0001682D">
        <w:rPr>
          <w:rFonts w:ascii="Raleway" w:hAnsi="Raleway"/>
          <w:szCs w:val="22"/>
        </w:rPr>
        <w:t>Em atendimento ao disposto no art. 31 da Lei nº 8.078, de 11.09.1990, a apresentação do bem deverá assegurar informações claras, precisas, ostensivas e em língua portuguesa sobre as características e marca.</w:t>
      </w:r>
    </w:p>
    <w:p w14:paraId="2C2352DD" w14:textId="19BE7BDC" w:rsidR="0001682D" w:rsidRPr="0001682D" w:rsidRDefault="00DF5153" w:rsidP="0001682D">
      <w:pPr>
        <w:spacing w:line="240" w:lineRule="auto"/>
        <w:jc w:val="both"/>
        <w:rPr>
          <w:rFonts w:ascii="Raleway" w:hAnsi="Raleway"/>
          <w:szCs w:val="22"/>
        </w:rPr>
      </w:pPr>
      <w:r>
        <w:rPr>
          <w:rFonts w:ascii="Raleway" w:hAnsi="Raleway"/>
          <w:szCs w:val="22"/>
        </w:rPr>
        <w:t>3.2.</w:t>
      </w:r>
      <w:r w:rsidR="009D1F37">
        <w:rPr>
          <w:rFonts w:ascii="Raleway" w:hAnsi="Raleway"/>
          <w:szCs w:val="22"/>
        </w:rPr>
        <w:t>5</w:t>
      </w:r>
      <w:r w:rsidR="0001682D" w:rsidRPr="0001682D">
        <w:rPr>
          <w:rFonts w:ascii="Raleway" w:hAnsi="Raleway"/>
          <w:szCs w:val="22"/>
        </w:rPr>
        <w:t>.</w:t>
      </w:r>
      <w:r>
        <w:rPr>
          <w:rFonts w:ascii="Raleway" w:hAnsi="Raleway"/>
          <w:szCs w:val="22"/>
        </w:rPr>
        <w:t xml:space="preserve"> </w:t>
      </w:r>
      <w:r w:rsidR="0001682D" w:rsidRPr="0001682D">
        <w:rPr>
          <w:rFonts w:ascii="Raleway" w:hAnsi="Raleway"/>
          <w:szCs w:val="22"/>
        </w:rPr>
        <w:t>Todas as despesas relativas aos serviços que serão contratados, bem como todos os impostos, taxas despesas decorrentes da contratação, correrão às expensas exclusivas da fornecedora.</w:t>
      </w:r>
    </w:p>
    <w:p w14:paraId="622EAEF1" w14:textId="5FA09F25" w:rsidR="0001682D" w:rsidRPr="0001682D" w:rsidRDefault="00DF5153" w:rsidP="0001682D">
      <w:pPr>
        <w:spacing w:line="240" w:lineRule="auto"/>
        <w:jc w:val="both"/>
        <w:rPr>
          <w:rFonts w:ascii="Raleway" w:hAnsi="Raleway"/>
          <w:szCs w:val="22"/>
        </w:rPr>
      </w:pPr>
      <w:r>
        <w:rPr>
          <w:rFonts w:ascii="Raleway" w:hAnsi="Raleway"/>
          <w:szCs w:val="22"/>
        </w:rPr>
        <w:t>3.2.</w:t>
      </w:r>
      <w:r w:rsidR="009D1F37">
        <w:rPr>
          <w:rFonts w:ascii="Raleway" w:hAnsi="Raleway"/>
          <w:szCs w:val="22"/>
        </w:rPr>
        <w:t>6</w:t>
      </w:r>
      <w:r w:rsidR="0001682D" w:rsidRPr="0001682D">
        <w:rPr>
          <w:rFonts w:ascii="Raleway" w:hAnsi="Raleway"/>
          <w:szCs w:val="22"/>
        </w:rPr>
        <w:t>.</w:t>
      </w:r>
      <w:r>
        <w:rPr>
          <w:rFonts w:ascii="Raleway" w:hAnsi="Raleway"/>
          <w:szCs w:val="22"/>
        </w:rPr>
        <w:t xml:space="preserve"> </w:t>
      </w:r>
      <w:r w:rsidR="0001682D" w:rsidRPr="0001682D">
        <w:rPr>
          <w:rFonts w:ascii="Raleway" w:hAnsi="Raleway"/>
          <w:szCs w:val="22"/>
        </w:rPr>
        <w:t xml:space="preserve">O objeto será recebido da seguinte forma: </w:t>
      </w:r>
    </w:p>
    <w:p w14:paraId="33FA3868" w14:textId="77777777" w:rsidR="0001682D" w:rsidRPr="0001682D" w:rsidRDefault="0001682D" w:rsidP="0001682D">
      <w:pPr>
        <w:spacing w:line="240" w:lineRule="auto"/>
        <w:jc w:val="both"/>
        <w:rPr>
          <w:rFonts w:ascii="Raleway" w:hAnsi="Raleway"/>
          <w:szCs w:val="22"/>
        </w:rPr>
      </w:pPr>
      <w:r w:rsidRPr="0001682D">
        <w:rPr>
          <w:rFonts w:ascii="Raleway" w:hAnsi="Raleway"/>
          <w:szCs w:val="22"/>
        </w:rPr>
        <w:t xml:space="preserve">a) Provisoriamente, emissão do Termo de Recebimento Provisório em até 05 (cinco) dias úteis após a disponibilização dos veículos; e </w:t>
      </w:r>
    </w:p>
    <w:p w14:paraId="2152B3FE" w14:textId="77777777" w:rsidR="0001682D" w:rsidRPr="0001682D" w:rsidRDefault="0001682D" w:rsidP="0001682D">
      <w:pPr>
        <w:spacing w:line="240" w:lineRule="auto"/>
        <w:jc w:val="both"/>
        <w:rPr>
          <w:rFonts w:ascii="Raleway" w:hAnsi="Raleway"/>
          <w:szCs w:val="22"/>
        </w:rPr>
      </w:pPr>
      <w:r w:rsidRPr="0001682D">
        <w:rPr>
          <w:rFonts w:ascii="Raleway" w:hAnsi="Raleway"/>
          <w:szCs w:val="22"/>
        </w:rPr>
        <w:t xml:space="preserve">b) Definitivamente, em até 10 (dez) dias úteis após a emissão do Termo de Recebimento Provisório, e a confirmação que os veículos atendem aos requisitos do contrato. </w:t>
      </w:r>
    </w:p>
    <w:p w14:paraId="7CCFD250" w14:textId="54391470" w:rsidR="0001682D" w:rsidRPr="0001682D" w:rsidRDefault="00DF5153" w:rsidP="0001682D">
      <w:pPr>
        <w:spacing w:line="240" w:lineRule="auto"/>
        <w:jc w:val="both"/>
        <w:rPr>
          <w:rFonts w:ascii="Raleway" w:hAnsi="Raleway"/>
          <w:szCs w:val="22"/>
        </w:rPr>
      </w:pPr>
      <w:r>
        <w:rPr>
          <w:rFonts w:ascii="Raleway" w:hAnsi="Raleway"/>
          <w:szCs w:val="22"/>
        </w:rPr>
        <w:t>3.2.</w:t>
      </w:r>
      <w:r w:rsidR="009D1F37">
        <w:rPr>
          <w:rFonts w:ascii="Raleway" w:hAnsi="Raleway"/>
          <w:szCs w:val="22"/>
        </w:rPr>
        <w:t>7</w:t>
      </w:r>
      <w:r w:rsidR="0001682D" w:rsidRPr="0001682D">
        <w:rPr>
          <w:rFonts w:ascii="Raleway" w:hAnsi="Raleway"/>
          <w:szCs w:val="22"/>
        </w:rPr>
        <w:t>.</w:t>
      </w:r>
      <w:r>
        <w:rPr>
          <w:rFonts w:ascii="Raleway" w:hAnsi="Raleway"/>
          <w:szCs w:val="22"/>
        </w:rPr>
        <w:t xml:space="preserve"> </w:t>
      </w:r>
      <w:r w:rsidR="0001682D" w:rsidRPr="0001682D">
        <w:rPr>
          <w:rFonts w:ascii="Raleway" w:hAnsi="Raleway"/>
          <w:szCs w:val="22"/>
        </w:rPr>
        <w:t xml:space="preserve">Os veículos deverão atender rigorosamente às especificações contidas </w:t>
      </w:r>
      <w:r w:rsidR="00A4356F">
        <w:rPr>
          <w:rFonts w:ascii="Raleway" w:hAnsi="Raleway"/>
          <w:szCs w:val="22"/>
        </w:rPr>
        <w:t>no</w:t>
      </w:r>
      <w:r w:rsidR="0001682D" w:rsidRPr="0001682D">
        <w:rPr>
          <w:rFonts w:ascii="Raleway" w:hAnsi="Raleway"/>
          <w:szCs w:val="22"/>
        </w:rPr>
        <w:t xml:space="preserve"> Termo de Referência, edital e anexos. A entrega fora das especificações indicadas implicará recusa por parte do MPMS, que os colocará à disposição da fornecedora para substituição.</w:t>
      </w:r>
    </w:p>
    <w:p w14:paraId="4BC44C5C" w14:textId="5651FE9C" w:rsidR="0001682D" w:rsidRPr="0001682D" w:rsidRDefault="00DF5153" w:rsidP="0001682D">
      <w:pPr>
        <w:spacing w:line="240" w:lineRule="auto"/>
        <w:jc w:val="both"/>
        <w:rPr>
          <w:rFonts w:ascii="Raleway" w:hAnsi="Raleway"/>
          <w:szCs w:val="22"/>
        </w:rPr>
      </w:pPr>
      <w:r>
        <w:rPr>
          <w:rFonts w:ascii="Raleway" w:hAnsi="Raleway"/>
          <w:szCs w:val="22"/>
        </w:rPr>
        <w:t>3.2.</w:t>
      </w:r>
      <w:r w:rsidR="009D1F37">
        <w:rPr>
          <w:rFonts w:ascii="Raleway" w:hAnsi="Raleway"/>
          <w:szCs w:val="22"/>
        </w:rPr>
        <w:t>8</w:t>
      </w:r>
      <w:r w:rsidR="0001682D" w:rsidRPr="0001682D">
        <w:rPr>
          <w:rFonts w:ascii="Raleway" w:hAnsi="Raleway"/>
          <w:szCs w:val="22"/>
        </w:rPr>
        <w:t>.</w:t>
      </w:r>
      <w:r>
        <w:rPr>
          <w:rFonts w:ascii="Raleway" w:hAnsi="Raleway"/>
          <w:szCs w:val="22"/>
        </w:rPr>
        <w:t xml:space="preserve"> </w:t>
      </w:r>
      <w:r w:rsidR="0001682D" w:rsidRPr="0001682D">
        <w:rPr>
          <w:rFonts w:ascii="Raleway" w:hAnsi="Raleway"/>
          <w:szCs w:val="22"/>
        </w:rPr>
        <w:t>A fornecedora deverá substituir os veículos recusados, sem qualquer ônus para a Administração, no prazo máximo de 24 (vinte e quatro) horas, independentemente da aplicação das penalidades cabíveis.</w:t>
      </w:r>
    </w:p>
    <w:p w14:paraId="44B244A8" w14:textId="2A94FEB3" w:rsidR="0001682D" w:rsidRPr="0001682D" w:rsidRDefault="00DF5153" w:rsidP="0001682D">
      <w:pPr>
        <w:spacing w:line="240" w:lineRule="auto"/>
        <w:jc w:val="both"/>
        <w:rPr>
          <w:rFonts w:ascii="Raleway" w:hAnsi="Raleway"/>
          <w:szCs w:val="22"/>
        </w:rPr>
      </w:pPr>
      <w:r>
        <w:rPr>
          <w:rFonts w:ascii="Raleway" w:hAnsi="Raleway"/>
          <w:szCs w:val="22"/>
        </w:rPr>
        <w:t>3.2.</w:t>
      </w:r>
      <w:r w:rsidR="009D1F37">
        <w:rPr>
          <w:rFonts w:ascii="Raleway" w:hAnsi="Raleway"/>
          <w:szCs w:val="22"/>
        </w:rPr>
        <w:t>9</w:t>
      </w:r>
      <w:r w:rsidR="0001682D" w:rsidRPr="0001682D">
        <w:rPr>
          <w:rFonts w:ascii="Raleway" w:hAnsi="Raleway"/>
          <w:szCs w:val="22"/>
        </w:rPr>
        <w:t>.</w:t>
      </w:r>
      <w:r>
        <w:rPr>
          <w:rFonts w:ascii="Raleway" w:hAnsi="Raleway"/>
          <w:szCs w:val="22"/>
        </w:rPr>
        <w:t xml:space="preserve"> </w:t>
      </w:r>
      <w:r w:rsidR="0001682D" w:rsidRPr="0001682D">
        <w:rPr>
          <w:rFonts w:ascii="Raleway" w:hAnsi="Raleway"/>
          <w:szCs w:val="22"/>
        </w:rPr>
        <w:t>Nesse caso, serão interrompidos os prazos de recebimento e suspenso o pagamento até que seja sanada a situação, quando ocorrerá um novo recebimento provisório e reinício de contagem dos prazos.</w:t>
      </w:r>
    </w:p>
    <w:p w14:paraId="0600B5B4" w14:textId="18A8B252" w:rsidR="0001682D" w:rsidRPr="0001682D" w:rsidRDefault="00DF5153" w:rsidP="0001682D">
      <w:pPr>
        <w:spacing w:line="240" w:lineRule="auto"/>
        <w:jc w:val="both"/>
        <w:rPr>
          <w:rFonts w:ascii="Raleway" w:hAnsi="Raleway"/>
          <w:szCs w:val="22"/>
        </w:rPr>
      </w:pPr>
      <w:r>
        <w:rPr>
          <w:rFonts w:ascii="Raleway" w:hAnsi="Raleway"/>
          <w:szCs w:val="22"/>
        </w:rPr>
        <w:t>3.2.</w:t>
      </w:r>
      <w:r w:rsidR="009D1F37">
        <w:rPr>
          <w:rFonts w:ascii="Raleway" w:hAnsi="Raleway"/>
          <w:szCs w:val="22"/>
        </w:rPr>
        <w:t>10</w:t>
      </w:r>
      <w:r w:rsidR="0001682D" w:rsidRPr="0001682D">
        <w:rPr>
          <w:rFonts w:ascii="Raleway" w:hAnsi="Raleway"/>
          <w:szCs w:val="22"/>
        </w:rPr>
        <w:t>.</w:t>
      </w:r>
      <w:r>
        <w:rPr>
          <w:rFonts w:ascii="Raleway" w:hAnsi="Raleway"/>
          <w:szCs w:val="22"/>
        </w:rPr>
        <w:t xml:space="preserve"> </w:t>
      </w:r>
      <w:r w:rsidR="0001682D" w:rsidRPr="0001682D">
        <w:rPr>
          <w:rFonts w:ascii="Raleway" w:hAnsi="Raleway"/>
          <w:szCs w:val="22"/>
        </w:rPr>
        <w:t>O recebimento provisório e definitivo do objeto não exclui a responsabilidade da fornecedora pelos prejuízos resultantes da incorreta execução do contrato ou instrumento equivalente.</w:t>
      </w:r>
    </w:p>
    <w:p w14:paraId="6447779B" w14:textId="5FF55D98" w:rsidR="0001682D" w:rsidRPr="0001682D" w:rsidRDefault="00DF5153" w:rsidP="0001682D">
      <w:pPr>
        <w:spacing w:line="240" w:lineRule="auto"/>
        <w:jc w:val="both"/>
        <w:rPr>
          <w:rFonts w:ascii="Raleway" w:hAnsi="Raleway"/>
          <w:szCs w:val="22"/>
        </w:rPr>
      </w:pPr>
      <w:r>
        <w:rPr>
          <w:rFonts w:ascii="Raleway" w:hAnsi="Raleway"/>
          <w:szCs w:val="22"/>
        </w:rPr>
        <w:t>3.2.</w:t>
      </w:r>
      <w:r w:rsidR="0001682D" w:rsidRPr="0001682D">
        <w:rPr>
          <w:rFonts w:ascii="Raleway" w:hAnsi="Raleway"/>
          <w:szCs w:val="22"/>
        </w:rPr>
        <w:t>1</w:t>
      </w:r>
      <w:r w:rsidR="009D1F37">
        <w:rPr>
          <w:rFonts w:ascii="Raleway" w:hAnsi="Raleway"/>
          <w:szCs w:val="22"/>
        </w:rPr>
        <w:t>1</w:t>
      </w:r>
      <w:r w:rsidR="0001682D" w:rsidRPr="0001682D">
        <w:rPr>
          <w:rFonts w:ascii="Raleway" w:hAnsi="Raleway"/>
          <w:szCs w:val="22"/>
        </w:rPr>
        <w:t>.</w:t>
      </w:r>
      <w:r>
        <w:rPr>
          <w:rFonts w:ascii="Raleway" w:hAnsi="Raleway"/>
          <w:szCs w:val="22"/>
        </w:rPr>
        <w:t xml:space="preserve"> </w:t>
      </w:r>
      <w:r w:rsidR="0001682D" w:rsidRPr="0001682D">
        <w:rPr>
          <w:rFonts w:ascii="Raleway" w:hAnsi="Raleway"/>
          <w:szCs w:val="22"/>
        </w:rPr>
        <w:t>A empresa que não cumprir as condições estipuladas nesta contratação, poderá sofrer as sanções previstas na Lei nº 14.133/2021.</w:t>
      </w:r>
    </w:p>
    <w:p w14:paraId="0B19DEB6" w14:textId="2648D8AB" w:rsidR="0001682D" w:rsidRPr="001C3A9D" w:rsidRDefault="00DF5153" w:rsidP="0001682D">
      <w:pPr>
        <w:spacing w:line="240" w:lineRule="auto"/>
        <w:jc w:val="both"/>
        <w:rPr>
          <w:rFonts w:ascii="Raleway" w:hAnsi="Raleway"/>
          <w:szCs w:val="22"/>
        </w:rPr>
      </w:pPr>
      <w:r>
        <w:rPr>
          <w:rFonts w:ascii="Raleway" w:hAnsi="Raleway"/>
          <w:szCs w:val="22"/>
        </w:rPr>
        <w:t>3.2.</w:t>
      </w:r>
      <w:r w:rsidR="0001682D" w:rsidRPr="0001682D">
        <w:rPr>
          <w:rFonts w:ascii="Raleway" w:hAnsi="Raleway"/>
          <w:szCs w:val="22"/>
        </w:rPr>
        <w:t>1</w:t>
      </w:r>
      <w:r w:rsidR="009D1F37">
        <w:rPr>
          <w:rFonts w:ascii="Raleway" w:hAnsi="Raleway"/>
          <w:szCs w:val="22"/>
        </w:rPr>
        <w:t>2</w:t>
      </w:r>
      <w:r w:rsidR="0001682D" w:rsidRPr="0001682D">
        <w:rPr>
          <w:rFonts w:ascii="Raleway" w:hAnsi="Raleway"/>
          <w:szCs w:val="22"/>
        </w:rPr>
        <w:t>.</w:t>
      </w:r>
      <w:r>
        <w:rPr>
          <w:rFonts w:ascii="Raleway" w:hAnsi="Raleway"/>
          <w:szCs w:val="22"/>
        </w:rPr>
        <w:t xml:space="preserve"> </w:t>
      </w:r>
      <w:r w:rsidR="0001682D" w:rsidRPr="0001682D">
        <w:rPr>
          <w:rFonts w:ascii="Raleway" w:hAnsi="Raleway"/>
          <w:szCs w:val="22"/>
        </w:rPr>
        <w:t>O objeto será executado sob o regime de empreitada por preço unitário, que conforme a sua finalidade legal é o que melhor atende ao interesse público, considerando que a co</w:t>
      </w:r>
      <w:r w:rsidR="0001682D">
        <w:rPr>
          <w:rFonts w:ascii="Raleway" w:hAnsi="Raleway"/>
          <w:szCs w:val="22"/>
        </w:rPr>
        <w:t>n</w:t>
      </w:r>
      <w:r w:rsidR="0001682D" w:rsidRPr="0001682D">
        <w:rPr>
          <w:rFonts w:ascii="Raleway" w:hAnsi="Raleway"/>
          <w:szCs w:val="22"/>
        </w:rPr>
        <w:t>tratação dos serviços será sob demanda, conforme a necessidade do Órgão, bem como condicionados a disponibilidade orçamentária</w:t>
      </w:r>
      <w:r w:rsidR="0001682D">
        <w:rPr>
          <w:rFonts w:ascii="Raleway" w:hAnsi="Raleway"/>
          <w:szCs w:val="22"/>
        </w:rPr>
        <w:t>.</w:t>
      </w:r>
    </w:p>
    <w:p w14:paraId="6D4D85EA" w14:textId="77777777" w:rsidR="00B734F3" w:rsidRPr="001C3A9D" w:rsidRDefault="00B734F3" w:rsidP="00801FAB">
      <w:pPr>
        <w:spacing w:line="240" w:lineRule="auto"/>
        <w:jc w:val="both"/>
        <w:rPr>
          <w:rFonts w:ascii="Raleway" w:hAnsi="Raleway"/>
          <w:szCs w:val="22"/>
        </w:rPr>
      </w:pPr>
    </w:p>
    <w:p w14:paraId="5A6C5063" w14:textId="418E79B3" w:rsidR="00D10904" w:rsidRPr="00A2411B" w:rsidRDefault="008A2B19" w:rsidP="00801FAB">
      <w:pPr>
        <w:shd w:val="clear" w:color="auto" w:fill="D9D9D9" w:themeFill="background1" w:themeFillShade="D9"/>
        <w:spacing w:line="240" w:lineRule="auto"/>
        <w:jc w:val="both"/>
        <w:rPr>
          <w:rFonts w:ascii="Raleway" w:hAnsi="Raleway" w:cs="Times New Roman"/>
          <w:b/>
          <w:szCs w:val="22"/>
        </w:rPr>
      </w:pPr>
      <w:r w:rsidRPr="00A2411B">
        <w:rPr>
          <w:rFonts w:ascii="Raleway" w:hAnsi="Raleway" w:cs="Times New Roman"/>
          <w:b/>
          <w:szCs w:val="22"/>
        </w:rPr>
        <w:t>4</w:t>
      </w:r>
      <w:r w:rsidR="00106E72" w:rsidRPr="00A2411B">
        <w:rPr>
          <w:rFonts w:ascii="Raleway" w:hAnsi="Raleway" w:cs="Times New Roman"/>
          <w:b/>
          <w:szCs w:val="22"/>
        </w:rPr>
        <w:t xml:space="preserve">. </w:t>
      </w:r>
      <w:r w:rsidR="00D10904" w:rsidRPr="00A2411B">
        <w:rPr>
          <w:rFonts w:ascii="Raleway" w:hAnsi="Raleway" w:cs="Times New Roman"/>
          <w:b/>
          <w:szCs w:val="22"/>
        </w:rPr>
        <w:t xml:space="preserve">CLÁUSULA </w:t>
      </w:r>
      <w:r w:rsidRPr="00A2411B">
        <w:rPr>
          <w:rFonts w:ascii="Raleway" w:hAnsi="Raleway" w:cs="Times New Roman"/>
          <w:b/>
          <w:szCs w:val="22"/>
        </w:rPr>
        <w:t>QUARTA</w:t>
      </w:r>
      <w:r w:rsidR="00D10904" w:rsidRPr="00A2411B">
        <w:rPr>
          <w:rFonts w:ascii="Raleway" w:hAnsi="Raleway" w:cs="Times New Roman"/>
          <w:b/>
          <w:szCs w:val="22"/>
        </w:rPr>
        <w:t xml:space="preserve"> - DO PRAZO DE VALIDADE DO REGISTRO DE PREÇOS</w:t>
      </w:r>
    </w:p>
    <w:p w14:paraId="3D7BE5DC" w14:textId="012A83F9" w:rsidR="00AA1B76" w:rsidRPr="00A2411B" w:rsidRDefault="008A2B19" w:rsidP="00AA1B76">
      <w:pPr>
        <w:spacing w:line="240" w:lineRule="auto"/>
        <w:jc w:val="both"/>
        <w:rPr>
          <w:rFonts w:ascii="Raleway" w:hAnsi="Raleway"/>
          <w:szCs w:val="22"/>
        </w:rPr>
      </w:pPr>
      <w:r w:rsidRPr="00A2411B">
        <w:rPr>
          <w:rFonts w:ascii="Raleway" w:hAnsi="Raleway"/>
          <w:szCs w:val="22"/>
        </w:rPr>
        <w:t>4</w:t>
      </w:r>
      <w:r w:rsidR="00AA1B76" w:rsidRPr="00A2411B">
        <w:rPr>
          <w:rFonts w:ascii="Raleway" w:hAnsi="Raleway"/>
          <w:szCs w:val="22"/>
        </w:rPr>
        <w:t>.1</w:t>
      </w:r>
      <w:r w:rsidR="00CE5F11" w:rsidRPr="00A2411B">
        <w:rPr>
          <w:rFonts w:ascii="Raleway" w:hAnsi="Raleway"/>
          <w:szCs w:val="22"/>
        </w:rPr>
        <w:t>.</w:t>
      </w:r>
      <w:r w:rsidR="000B0367" w:rsidRPr="00A2411B">
        <w:rPr>
          <w:rFonts w:ascii="Raleway" w:hAnsi="Raleway"/>
          <w:szCs w:val="22"/>
        </w:rPr>
        <w:t xml:space="preserve"> Os preços registrados neste procedimento terão validade de 1 (um) ano, contado do primeiro dia útil subsequente à data de divulgação no Portal Nacional de Contratações Públicas (PNCP) e poderá ser prorrogado por igual período, conforme previsto no artigo 84 da Lei nº 14.133/2021.</w:t>
      </w:r>
    </w:p>
    <w:p w14:paraId="37FF05F1" w14:textId="77777777" w:rsidR="000B5158" w:rsidRPr="00A2411B" w:rsidRDefault="000B5158" w:rsidP="00801FAB">
      <w:pPr>
        <w:spacing w:line="240" w:lineRule="auto"/>
        <w:jc w:val="both"/>
        <w:rPr>
          <w:rFonts w:ascii="Raleway" w:hAnsi="Raleway" w:cs="Times New Roman"/>
          <w:szCs w:val="22"/>
        </w:rPr>
      </w:pPr>
    </w:p>
    <w:p w14:paraId="29B1ED1D" w14:textId="42E57755" w:rsidR="00D10904" w:rsidRPr="00B42FE9" w:rsidRDefault="00506118" w:rsidP="00801FAB">
      <w:pPr>
        <w:shd w:val="clear" w:color="auto" w:fill="D9D9D9" w:themeFill="background1" w:themeFillShade="D9"/>
        <w:spacing w:line="240" w:lineRule="auto"/>
        <w:jc w:val="both"/>
        <w:rPr>
          <w:rFonts w:ascii="Raleway" w:hAnsi="Raleway" w:cs="Times New Roman"/>
          <w:b/>
          <w:szCs w:val="22"/>
        </w:rPr>
      </w:pPr>
      <w:r w:rsidRPr="00B42FE9">
        <w:rPr>
          <w:rFonts w:ascii="Raleway" w:hAnsi="Raleway" w:cs="Times New Roman"/>
          <w:b/>
          <w:szCs w:val="22"/>
        </w:rPr>
        <w:t>5</w:t>
      </w:r>
      <w:r w:rsidR="00106E72" w:rsidRPr="00B42FE9">
        <w:rPr>
          <w:rFonts w:ascii="Raleway" w:hAnsi="Raleway" w:cs="Times New Roman"/>
          <w:b/>
          <w:szCs w:val="22"/>
        </w:rPr>
        <w:t xml:space="preserve">. </w:t>
      </w:r>
      <w:r w:rsidR="00D10904" w:rsidRPr="00B42FE9">
        <w:rPr>
          <w:rFonts w:ascii="Raleway" w:hAnsi="Raleway" w:cs="Times New Roman"/>
          <w:b/>
          <w:szCs w:val="22"/>
        </w:rPr>
        <w:t xml:space="preserve">CLÁUSULA </w:t>
      </w:r>
      <w:r w:rsidRPr="00B42FE9">
        <w:rPr>
          <w:rFonts w:ascii="Raleway" w:hAnsi="Raleway" w:cs="Times New Roman"/>
          <w:b/>
          <w:szCs w:val="22"/>
        </w:rPr>
        <w:t>QUINTA</w:t>
      </w:r>
      <w:r w:rsidR="00D10904" w:rsidRPr="00B42FE9">
        <w:rPr>
          <w:rFonts w:ascii="Raleway" w:hAnsi="Raleway" w:cs="Times New Roman"/>
          <w:b/>
          <w:szCs w:val="22"/>
        </w:rPr>
        <w:t xml:space="preserve"> </w:t>
      </w:r>
      <w:r w:rsidR="00B42FE9" w:rsidRPr="00B42FE9">
        <w:rPr>
          <w:rFonts w:ascii="Raleway" w:hAnsi="Raleway" w:cs="Times New Roman"/>
          <w:b/>
          <w:szCs w:val="22"/>
        </w:rPr>
        <w:t>–</w:t>
      </w:r>
      <w:r w:rsidR="00D10904" w:rsidRPr="00B42FE9">
        <w:rPr>
          <w:rFonts w:ascii="Raleway" w:hAnsi="Raleway" w:cs="Times New Roman"/>
          <w:b/>
          <w:szCs w:val="22"/>
        </w:rPr>
        <w:t xml:space="preserve"> </w:t>
      </w:r>
      <w:r w:rsidR="00B42FE9" w:rsidRPr="00B42FE9">
        <w:rPr>
          <w:rFonts w:ascii="Raleway" w:hAnsi="Raleway" w:cs="Times New Roman"/>
          <w:b/>
          <w:szCs w:val="22"/>
        </w:rPr>
        <w:t>DA GESTÃO DO</w:t>
      </w:r>
      <w:r w:rsidR="00E67B2B" w:rsidRPr="00B42FE9">
        <w:rPr>
          <w:rFonts w:ascii="Raleway" w:hAnsi="Raleway" w:cs="Times New Roman"/>
          <w:b/>
          <w:szCs w:val="22"/>
        </w:rPr>
        <w:t xml:space="preserve"> CONTRATO</w:t>
      </w:r>
    </w:p>
    <w:p w14:paraId="115A8762" w14:textId="508E5DD8" w:rsidR="00B42FE9" w:rsidRPr="00B42FE9" w:rsidRDefault="00B42FE9" w:rsidP="00B42FE9">
      <w:pPr>
        <w:spacing w:line="240" w:lineRule="auto"/>
        <w:jc w:val="both"/>
        <w:rPr>
          <w:rFonts w:ascii="Raleway" w:hAnsi="Raleway"/>
          <w:szCs w:val="22"/>
        </w:rPr>
      </w:pPr>
      <w:r>
        <w:rPr>
          <w:rFonts w:ascii="Raleway" w:hAnsi="Raleway"/>
          <w:szCs w:val="22"/>
        </w:rPr>
        <w:t>5</w:t>
      </w:r>
      <w:r w:rsidRPr="00B42FE9">
        <w:rPr>
          <w:rFonts w:ascii="Raleway" w:hAnsi="Raleway"/>
          <w:szCs w:val="22"/>
        </w:rPr>
        <w:t>.1.</w:t>
      </w:r>
      <w:r>
        <w:rPr>
          <w:rFonts w:ascii="Raleway" w:hAnsi="Raleway"/>
          <w:szCs w:val="22"/>
        </w:rPr>
        <w:t xml:space="preserve"> </w:t>
      </w:r>
      <w:r w:rsidRPr="00B42FE9">
        <w:rPr>
          <w:rFonts w:ascii="Raleway" w:hAnsi="Raleway"/>
          <w:szCs w:val="22"/>
        </w:rPr>
        <w:t>Poderá ser realizada reunião inicial de alinhamento entre o Gestor, Fiscais e Representantes da(s) fornecedora(s), momento no qual as partes serão apresentadas e irão dirimir eventuais dúvidas referente à contratação</w:t>
      </w:r>
      <w:r>
        <w:rPr>
          <w:rFonts w:ascii="Raleway" w:hAnsi="Raleway"/>
          <w:szCs w:val="22"/>
        </w:rPr>
        <w:t>;</w:t>
      </w:r>
    </w:p>
    <w:p w14:paraId="590886F4" w14:textId="07600E97" w:rsidR="00B42FE9" w:rsidRPr="00B42FE9" w:rsidRDefault="00B42FE9" w:rsidP="00B42FE9">
      <w:pPr>
        <w:spacing w:line="240" w:lineRule="auto"/>
        <w:jc w:val="both"/>
        <w:rPr>
          <w:rFonts w:ascii="Raleway" w:hAnsi="Raleway"/>
          <w:szCs w:val="22"/>
        </w:rPr>
      </w:pPr>
      <w:r>
        <w:rPr>
          <w:rFonts w:ascii="Raleway" w:hAnsi="Raleway"/>
          <w:szCs w:val="22"/>
        </w:rPr>
        <w:t>5</w:t>
      </w:r>
      <w:r w:rsidRPr="00B42FE9">
        <w:rPr>
          <w:rFonts w:ascii="Raleway" w:hAnsi="Raleway"/>
          <w:szCs w:val="22"/>
        </w:rPr>
        <w:t>.2.</w:t>
      </w:r>
      <w:r>
        <w:rPr>
          <w:rFonts w:ascii="Raleway" w:hAnsi="Raleway"/>
          <w:szCs w:val="22"/>
        </w:rPr>
        <w:t xml:space="preserve"> </w:t>
      </w:r>
      <w:r w:rsidRPr="00B42FE9">
        <w:rPr>
          <w:rFonts w:ascii="Raleway" w:hAnsi="Raleway"/>
          <w:szCs w:val="22"/>
        </w:rPr>
        <w:t>A Gestão e Fiscalização desta contratação caberão a servidores, que serão designados formalmente por meio de portaria específica</w:t>
      </w:r>
      <w:r>
        <w:rPr>
          <w:rFonts w:ascii="Raleway" w:hAnsi="Raleway"/>
          <w:szCs w:val="22"/>
        </w:rPr>
        <w:t xml:space="preserve">; </w:t>
      </w:r>
    </w:p>
    <w:p w14:paraId="24E71874" w14:textId="3E52B4A4" w:rsidR="007B2EDB" w:rsidRPr="00B42FE9" w:rsidRDefault="00B42FE9" w:rsidP="00B42FE9">
      <w:pPr>
        <w:spacing w:line="240" w:lineRule="auto"/>
        <w:jc w:val="both"/>
        <w:rPr>
          <w:rFonts w:ascii="Raleway" w:hAnsi="Raleway"/>
          <w:szCs w:val="22"/>
        </w:rPr>
      </w:pPr>
      <w:r>
        <w:rPr>
          <w:rFonts w:ascii="Raleway" w:hAnsi="Raleway"/>
          <w:szCs w:val="22"/>
        </w:rPr>
        <w:t>5</w:t>
      </w:r>
      <w:r w:rsidRPr="00B42FE9">
        <w:rPr>
          <w:rFonts w:ascii="Raleway" w:hAnsi="Raleway"/>
          <w:szCs w:val="22"/>
        </w:rPr>
        <w:t>.3.</w:t>
      </w:r>
      <w:r>
        <w:rPr>
          <w:rFonts w:ascii="Raleway" w:hAnsi="Raleway"/>
          <w:szCs w:val="22"/>
        </w:rPr>
        <w:t xml:space="preserve"> </w:t>
      </w:r>
      <w:r w:rsidRPr="00B42FE9">
        <w:rPr>
          <w:rFonts w:ascii="Raleway" w:hAnsi="Raleway"/>
          <w:szCs w:val="22"/>
        </w:rPr>
        <w:t>A atuação de Gestores e Fiscais observará ainda o disposto na Resolução nº 02/2023-PGJ, de 8 de março de 2023, que disciplina os procedimentos de Gestão e Fiscalização Contratual no âmbito do Ministério Público do Estado de Mato Grosso do Sul, sem prejuízo da aplicação de outras normativas correlatas</w:t>
      </w:r>
    </w:p>
    <w:p w14:paraId="3CFCBE0F" w14:textId="77777777" w:rsidR="00334310" w:rsidRPr="00B42FE9" w:rsidRDefault="00334310" w:rsidP="00334310">
      <w:pPr>
        <w:spacing w:line="240" w:lineRule="auto"/>
        <w:jc w:val="both"/>
        <w:rPr>
          <w:rFonts w:ascii="Raleway" w:hAnsi="Raleway" w:cs="Times New Roman"/>
          <w:szCs w:val="22"/>
        </w:rPr>
      </w:pPr>
    </w:p>
    <w:p w14:paraId="32F949F2" w14:textId="26430F9C" w:rsidR="00E06AE2" w:rsidRPr="0086766C" w:rsidRDefault="001C6140" w:rsidP="00E06AE2">
      <w:pPr>
        <w:shd w:val="clear" w:color="auto" w:fill="D9D9D9" w:themeFill="background1" w:themeFillShade="D9"/>
        <w:spacing w:line="240" w:lineRule="auto"/>
        <w:jc w:val="both"/>
        <w:rPr>
          <w:rFonts w:ascii="Raleway" w:hAnsi="Raleway" w:cs="Times New Roman"/>
          <w:b/>
          <w:szCs w:val="22"/>
        </w:rPr>
      </w:pPr>
      <w:r w:rsidRPr="0086766C">
        <w:rPr>
          <w:rFonts w:ascii="Raleway" w:hAnsi="Raleway" w:cs="Times New Roman"/>
          <w:b/>
          <w:bCs/>
          <w:szCs w:val="22"/>
        </w:rPr>
        <w:t>6</w:t>
      </w:r>
      <w:r w:rsidR="00E06AE2" w:rsidRPr="0086766C">
        <w:rPr>
          <w:rFonts w:ascii="Raleway" w:hAnsi="Raleway" w:cs="Times New Roman"/>
          <w:b/>
          <w:bCs/>
          <w:szCs w:val="22"/>
        </w:rPr>
        <w:t xml:space="preserve">. CLÁUSULA </w:t>
      </w:r>
      <w:r w:rsidRPr="0086766C">
        <w:rPr>
          <w:rFonts w:ascii="Raleway" w:hAnsi="Raleway" w:cs="Times New Roman"/>
          <w:b/>
          <w:bCs/>
          <w:szCs w:val="22"/>
        </w:rPr>
        <w:t>SEXTA</w:t>
      </w:r>
      <w:r w:rsidR="00E06AE2" w:rsidRPr="0086766C">
        <w:rPr>
          <w:rFonts w:ascii="Raleway" w:hAnsi="Raleway" w:cs="Times New Roman"/>
          <w:b/>
          <w:bCs/>
          <w:szCs w:val="22"/>
        </w:rPr>
        <w:t xml:space="preserve"> –</w:t>
      </w:r>
      <w:r w:rsidR="00985427" w:rsidRPr="0086766C">
        <w:rPr>
          <w:rFonts w:ascii="Raleway" w:hAnsi="Raleway" w:cs="Times New Roman"/>
          <w:b/>
          <w:bCs/>
          <w:szCs w:val="22"/>
        </w:rPr>
        <w:t xml:space="preserve"> </w:t>
      </w:r>
      <w:r w:rsidR="00DB7241">
        <w:rPr>
          <w:rFonts w:ascii="Raleway" w:hAnsi="Raleway" w:cs="Times New Roman"/>
          <w:b/>
          <w:bCs/>
          <w:szCs w:val="22"/>
        </w:rPr>
        <w:t xml:space="preserve">DA </w:t>
      </w:r>
      <w:r w:rsidR="0097654E" w:rsidRPr="0086766C">
        <w:rPr>
          <w:rFonts w:ascii="Raleway" w:hAnsi="Raleway" w:cs="Times New Roman"/>
          <w:b/>
          <w:bCs/>
          <w:szCs w:val="22"/>
        </w:rPr>
        <w:t>ALTERAÇÃO OU ATUALIZAÇÃO DOS PREÇOS REGISTRADOS</w:t>
      </w:r>
    </w:p>
    <w:p w14:paraId="7A484CCD" w14:textId="7C9AC5F1" w:rsidR="0086766C" w:rsidRPr="0086766C" w:rsidRDefault="001C6140" w:rsidP="0086766C">
      <w:pPr>
        <w:spacing w:line="240" w:lineRule="auto"/>
        <w:jc w:val="both"/>
        <w:rPr>
          <w:rFonts w:ascii="Raleway" w:hAnsi="Raleway"/>
          <w:szCs w:val="22"/>
        </w:rPr>
      </w:pPr>
      <w:r w:rsidRPr="0086766C">
        <w:rPr>
          <w:rFonts w:ascii="Raleway" w:hAnsi="Raleway"/>
          <w:szCs w:val="22"/>
        </w:rPr>
        <w:lastRenderedPageBreak/>
        <w:t>6</w:t>
      </w:r>
      <w:r w:rsidR="00E06AE2" w:rsidRPr="0086766C">
        <w:rPr>
          <w:rFonts w:ascii="Raleway" w:hAnsi="Raleway"/>
          <w:szCs w:val="22"/>
        </w:rPr>
        <w:t>.1</w:t>
      </w:r>
      <w:r w:rsidR="009764FD" w:rsidRPr="0086766C">
        <w:rPr>
          <w:rFonts w:ascii="Raleway" w:hAnsi="Raleway"/>
          <w:szCs w:val="22"/>
        </w:rPr>
        <w:t>.</w:t>
      </w:r>
      <w:r w:rsidR="008B461D">
        <w:rPr>
          <w:rFonts w:ascii="Raleway" w:hAnsi="Raleway"/>
          <w:szCs w:val="22"/>
        </w:rPr>
        <w:t xml:space="preserve"> </w:t>
      </w:r>
      <w:r w:rsidR="0086766C" w:rsidRPr="0086766C">
        <w:rPr>
          <w:rFonts w:ascii="Raleway" w:hAnsi="Raleway"/>
          <w:szCs w:val="22"/>
        </w:rPr>
        <w:t>Os preços registrados poderão ser alterados ou atualizados em decorrência de eventual redução dos preços praticados no mercado ou de fato que eleve o custo dos bens, das obras ou dos serviços registrados, nas seguintes situações:</w:t>
      </w:r>
    </w:p>
    <w:p w14:paraId="42B74D25" w14:textId="1E3D9D66" w:rsidR="0086766C" w:rsidRPr="0086766C" w:rsidRDefault="0086766C" w:rsidP="0086766C">
      <w:pPr>
        <w:spacing w:line="240" w:lineRule="auto"/>
        <w:jc w:val="both"/>
        <w:rPr>
          <w:rFonts w:ascii="Raleway" w:hAnsi="Raleway"/>
          <w:szCs w:val="22"/>
        </w:rPr>
      </w:pPr>
      <w:r w:rsidRPr="0086766C">
        <w:rPr>
          <w:rFonts w:ascii="Raleway" w:hAnsi="Raleway"/>
          <w:szCs w:val="22"/>
        </w:rPr>
        <w:t>6.1.1.</w:t>
      </w:r>
      <w:r w:rsidR="008B461D">
        <w:rPr>
          <w:rFonts w:ascii="Raleway" w:hAnsi="Raleway"/>
          <w:szCs w:val="22"/>
        </w:rPr>
        <w:t xml:space="preserve"> </w:t>
      </w:r>
      <w:r w:rsidRPr="0086766C">
        <w:rPr>
          <w:rFonts w:ascii="Raleway" w:hAnsi="Raleway"/>
          <w:szCs w:val="22"/>
        </w:rPr>
        <w:t>Em caso de força maior, caso fortuito ou fato do príncipe ou em decorrência de fatos imprevisíveis ou previsíveis de consequências incalculáveis, que inviabilizem a execução da ata tal como pactuada, nos termos do disposto na alínea “d” do inciso II do art. 124 da Lei Federal nº 14.133/2021;</w:t>
      </w:r>
    </w:p>
    <w:p w14:paraId="0D175FA2" w14:textId="1C47D211" w:rsidR="0086766C" w:rsidRPr="0086766C" w:rsidRDefault="0086766C" w:rsidP="0086766C">
      <w:pPr>
        <w:spacing w:line="240" w:lineRule="auto"/>
        <w:jc w:val="both"/>
        <w:rPr>
          <w:rFonts w:ascii="Raleway" w:hAnsi="Raleway"/>
          <w:szCs w:val="22"/>
        </w:rPr>
      </w:pPr>
      <w:r w:rsidRPr="0086766C">
        <w:rPr>
          <w:rFonts w:ascii="Raleway" w:hAnsi="Raleway"/>
          <w:szCs w:val="22"/>
        </w:rPr>
        <w:t>6.1.2.</w:t>
      </w:r>
      <w:r w:rsidR="008B461D">
        <w:rPr>
          <w:rFonts w:ascii="Raleway" w:hAnsi="Raleway"/>
          <w:szCs w:val="22"/>
        </w:rPr>
        <w:t xml:space="preserve"> </w:t>
      </w:r>
      <w:r w:rsidRPr="0086766C">
        <w:rPr>
          <w:rFonts w:ascii="Raleway" w:hAnsi="Raleway"/>
          <w:szCs w:val="22"/>
        </w:rPr>
        <w:t>Em caso de criação, alteração ou extinção de quaisquer tributos ou encargos legais ou superveniência de disposições legais, com comprovada repercussão sobre os preços registrados; ou</w:t>
      </w:r>
    </w:p>
    <w:p w14:paraId="0ECD5993" w14:textId="3378175B" w:rsidR="0086766C" w:rsidRPr="0086766C" w:rsidRDefault="0086766C" w:rsidP="0086766C">
      <w:pPr>
        <w:spacing w:line="240" w:lineRule="auto"/>
        <w:jc w:val="both"/>
        <w:rPr>
          <w:rFonts w:ascii="Raleway" w:hAnsi="Raleway"/>
          <w:szCs w:val="22"/>
        </w:rPr>
      </w:pPr>
      <w:r w:rsidRPr="0086766C">
        <w:rPr>
          <w:rFonts w:ascii="Raleway" w:hAnsi="Raleway"/>
          <w:szCs w:val="22"/>
        </w:rPr>
        <w:t>6.1.3.</w:t>
      </w:r>
      <w:r w:rsidR="008B461D">
        <w:rPr>
          <w:rFonts w:ascii="Raleway" w:hAnsi="Raleway"/>
          <w:szCs w:val="22"/>
        </w:rPr>
        <w:t xml:space="preserve"> </w:t>
      </w:r>
      <w:r w:rsidRPr="0086766C">
        <w:rPr>
          <w:rFonts w:ascii="Raleway" w:hAnsi="Raleway"/>
          <w:szCs w:val="22"/>
        </w:rPr>
        <w:t>Na hipótese de previsão no edital ou no aviso de contratação direta de cláusula de reajustamento ou repactuação sobre os preços registrados, nos termos do disposto na Lei Federal nº 14.133/2021.</w:t>
      </w:r>
    </w:p>
    <w:p w14:paraId="01A99441" w14:textId="77777777" w:rsidR="00E06AE2" w:rsidRPr="0086766C" w:rsidRDefault="00E06AE2" w:rsidP="007B2EDB">
      <w:pPr>
        <w:spacing w:line="240" w:lineRule="auto"/>
        <w:jc w:val="both"/>
        <w:rPr>
          <w:rFonts w:ascii="Raleway" w:hAnsi="Raleway" w:cs="Times New Roman"/>
          <w:szCs w:val="22"/>
        </w:rPr>
      </w:pPr>
    </w:p>
    <w:p w14:paraId="757A2204" w14:textId="0F76D01B" w:rsidR="007F6BD9" w:rsidRPr="00F3084D" w:rsidRDefault="001C6140" w:rsidP="007F6BD9">
      <w:pPr>
        <w:shd w:val="clear" w:color="auto" w:fill="D9D9D9" w:themeFill="background1" w:themeFillShade="D9"/>
        <w:spacing w:line="240" w:lineRule="auto"/>
        <w:jc w:val="both"/>
        <w:rPr>
          <w:rFonts w:ascii="Raleway" w:hAnsi="Raleway" w:cs="Times New Roman"/>
          <w:b/>
          <w:szCs w:val="22"/>
        </w:rPr>
      </w:pPr>
      <w:r w:rsidRPr="00F3084D">
        <w:rPr>
          <w:rFonts w:ascii="Raleway" w:hAnsi="Raleway" w:cs="Times New Roman"/>
          <w:b/>
          <w:bCs/>
          <w:szCs w:val="22"/>
        </w:rPr>
        <w:t>7</w:t>
      </w:r>
      <w:r w:rsidR="007F6BD9" w:rsidRPr="00F3084D">
        <w:rPr>
          <w:rFonts w:ascii="Raleway" w:hAnsi="Raleway" w:cs="Times New Roman"/>
          <w:b/>
          <w:bCs/>
          <w:szCs w:val="22"/>
        </w:rPr>
        <w:t xml:space="preserve">. CLÁUSULA </w:t>
      </w:r>
      <w:r w:rsidRPr="00F3084D">
        <w:rPr>
          <w:rFonts w:ascii="Raleway" w:hAnsi="Raleway" w:cs="Times New Roman"/>
          <w:b/>
          <w:bCs/>
          <w:szCs w:val="22"/>
        </w:rPr>
        <w:t>SÉTIMA</w:t>
      </w:r>
      <w:r w:rsidR="007F6BD9" w:rsidRPr="00F3084D">
        <w:rPr>
          <w:rFonts w:ascii="Raleway" w:hAnsi="Raleway" w:cs="Times New Roman"/>
          <w:b/>
          <w:bCs/>
          <w:szCs w:val="22"/>
        </w:rPr>
        <w:t xml:space="preserve"> – </w:t>
      </w:r>
      <w:r w:rsidR="00DB7241">
        <w:rPr>
          <w:rFonts w:ascii="Raleway" w:hAnsi="Raleway" w:cs="Times New Roman"/>
          <w:b/>
          <w:bCs/>
          <w:szCs w:val="22"/>
        </w:rPr>
        <w:t xml:space="preserve">DA </w:t>
      </w:r>
      <w:r w:rsidR="0097654E" w:rsidRPr="00F3084D">
        <w:rPr>
          <w:rFonts w:ascii="Raleway" w:hAnsi="Raleway" w:cs="Times New Roman"/>
          <w:b/>
          <w:bCs/>
          <w:szCs w:val="22"/>
        </w:rPr>
        <w:t>NEGOCIAÇÃO DE PREÇOS REGISTRADOS</w:t>
      </w:r>
    </w:p>
    <w:p w14:paraId="0DEBE07A" w14:textId="57169A08" w:rsidR="001A0F56" w:rsidRPr="001A0F56" w:rsidRDefault="001C6140" w:rsidP="001A0F56">
      <w:pPr>
        <w:spacing w:line="240" w:lineRule="auto"/>
        <w:jc w:val="both"/>
        <w:rPr>
          <w:rFonts w:ascii="Raleway" w:hAnsi="Raleway"/>
          <w:szCs w:val="22"/>
        </w:rPr>
      </w:pPr>
      <w:r w:rsidRPr="00F3084D">
        <w:rPr>
          <w:rFonts w:ascii="Raleway" w:hAnsi="Raleway"/>
          <w:szCs w:val="22"/>
        </w:rPr>
        <w:t>7</w:t>
      </w:r>
      <w:r w:rsidR="007F6BD9" w:rsidRPr="00F3084D">
        <w:rPr>
          <w:rFonts w:ascii="Raleway" w:hAnsi="Raleway"/>
          <w:szCs w:val="22"/>
        </w:rPr>
        <w:t>.1.</w:t>
      </w:r>
      <w:r w:rsidR="00F3084D">
        <w:rPr>
          <w:rFonts w:ascii="Raleway" w:hAnsi="Raleway"/>
          <w:szCs w:val="22"/>
        </w:rPr>
        <w:t xml:space="preserve"> </w:t>
      </w:r>
      <w:r w:rsidR="001A0F56" w:rsidRPr="001A0F56">
        <w:rPr>
          <w:rFonts w:ascii="Raleway" w:hAnsi="Raleway"/>
          <w:szCs w:val="22"/>
        </w:rPr>
        <w:t>Na hipótese de o preço registrado tornar-se superior ao preço praticado no mercado, por motivo superveniente, o MPMS convocará a fornecedora para negociar a redução do preço registrado.</w:t>
      </w:r>
    </w:p>
    <w:p w14:paraId="2D0F5EF2" w14:textId="361CA10F" w:rsidR="001A0F56" w:rsidRPr="001A0F56" w:rsidRDefault="001A0F56" w:rsidP="001A0F56">
      <w:pPr>
        <w:spacing w:line="240" w:lineRule="auto"/>
        <w:jc w:val="both"/>
        <w:rPr>
          <w:rFonts w:ascii="Raleway" w:hAnsi="Raleway"/>
          <w:szCs w:val="22"/>
        </w:rPr>
      </w:pPr>
      <w:r w:rsidRPr="001A0F56">
        <w:rPr>
          <w:rFonts w:ascii="Raleway" w:hAnsi="Raleway"/>
          <w:szCs w:val="22"/>
        </w:rPr>
        <w:t>7.1.1.</w:t>
      </w:r>
      <w:r>
        <w:rPr>
          <w:rFonts w:ascii="Raleway" w:hAnsi="Raleway"/>
          <w:szCs w:val="22"/>
        </w:rPr>
        <w:t xml:space="preserve"> </w:t>
      </w:r>
      <w:r w:rsidRPr="001A0F56">
        <w:rPr>
          <w:rFonts w:ascii="Raleway" w:hAnsi="Raleway"/>
          <w:szCs w:val="22"/>
        </w:rPr>
        <w:t>Caso não aceite reduzir seu preço aos valores praticados pelo mercado, a fornecedora será liberada do compromisso assumido quanto ao item registrado, sem aplicação de sanções administrativas.</w:t>
      </w:r>
    </w:p>
    <w:p w14:paraId="41BA2D5A" w14:textId="06652F1A" w:rsidR="001A0F56" w:rsidRPr="001A0F56" w:rsidRDefault="001A0F56" w:rsidP="001A0F56">
      <w:pPr>
        <w:spacing w:line="240" w:lineRule="auto"/>
        <w:jc w:val="both"/>
        <w:rPr>
          <w:rFonts w:ascii="Raleway" w:hAnsi="Raleway"/>
          <w:szCs w:val="22"/>
        </w:rPr>
      </w:pPr>
      <w:r w:rsidRPr="001A0F56">
        <w:rPr>
          <w:rFonts w:ascii="Raleway" w:hAnsi="Raleway"/>
          <w:szCs w:val="22"/>
        </w:rPr>
        <w:t>7.1.2.</w:t>
      </w:r>
      <w:r>
        <w:rPr>
          <w:rFonts w:ascii="Raleway" w:hAnsi="Raleway"/>
          <w:szCs w:val="22"/>
        </w:rPr>
        <w:t xml:space="preserve"> </w:t>
      </w:r>
      <w:r w:rsidRPr="001A0F56">
        <w:rPr>
          <w:rFonts w:ascii="Raleway" w:hAnsi="Raleway"/>
          <w:szCs w:val="22"/>
        </w:rPr>
        <w:t xml:space="preserve">Na hipótese prevista no subitem 7.1.1, o MPMS convocará as fornecedoras </w:t>
      </w:r>
      <w:r w:rsidR="005905D3">
        <w:rPr>
          <w:rFonts w:ascii="Raleway" w:hAnsi="Raleway"/>
          <w:szCs w:val="22"/>
        </w:rPr>
        <w:t>remanescentes</w:t>
      </w:r>
      <w:r w:rsidRPr="001A0F56">
        <w:rPr>
          <w:rFonts w:ascii="Raleway" w:hAnsi="Raleway"/>
          <w:szCs w:val="22"/>
        </w:rPr>
        <w:t>, na ordem de classificação, para verificar se aceitam reduzir seus preços aos valores de mercado, observado o disposto no subitem 7.2.3 dest</w:t>
      </w:r>
      <w:r w:rsidR="006219F1">
        <w:rPr>
          <w:rFonts w:ascii="Raleway" w:hAnsi="Raleway"/>
          <w:szCs w:val="22"/>
        </w:rPr>
        <w:t>a Ata de Registro de Preços</w:t>
      </w:r>
      <w:r w:rsidRPr="001A0F56">
        <w:rPr>
          <w:rFonts w:ascii="Raleway" w:hAnsi="Raleway"/>
          <w:szCs w:val="22"/>
        </w:rPr>
        <w:t>.</w:t>
      </w:r>
    </w:p>
    <w:p w14:paraId="1E6A9B75" w14:textId="548F21F3" w:rsidR="001A0F56" w:rsidRPr="001A0F56" w:rsidRDefault="001A0F56" w:rsidP="001A0F56">
      <w:pPr>
        <w:spacing w:line="240" w:lineRule="auto"/>
        <w:jc w:val="both"/>
        <w:rPr>
          <w:rFonts w:ascii="Raleway" w:hAnsi="Raleway"/>
          <w:szCs w:val="22"/>
        </w:rPr>
      </w:pPr>
      <w:r w:rsidRPr="001A0F56">
        <w:rPr>
          <w:rFonts w:ascii="Raleway" w:hAnsi="Raleway"/>
          <w:szCs w:val="22"/>
        </w:rPr>
        <w:t>7.1.3.</w:t>
      </w:r>
      <w:r>
        <w:rPr>
          <w:rFonts w:ascii="Raleway" w:hAnsi="Raleway"/>
          <w:szCs w:val="22"/>
        </w:rPr>
        <w:t xml:space="preserve"> </w:t>
      </w:r>
      <w:r w:rsidRPr="001A0F56">
        <w:rPr>
          <w:rFonts w:ascii="Raleway" w:hAnsi="Raleway"/>
          <w:szCs w:val="22"/>
        </w:rPr>
        <w:t>Se não obtiver êxito nas negociações, o MPMS procederá ao cancelamento da ARP, e adotará as medidas cabíveis para a obtenção de contratação mais vantajosa.</w:t>
      </w:r>
    </w:p>
    <w:p w14:paraId="7ADA8F19" w14:textId="40D6EC8A" w:rsidR="001A0F56" w:rsidRPr="001A0F56" w:rsidRDefault="001A0F56" w:rsidP="001A0F56">
      <w:pPr>
        <w:spacing w:line="240" w:lineRule="auto"/>
        <w:jc w:val="both"/>
        <w:rPr>
          <w:rFonts w:ascii="Raleway" w:hAnsi="Raleway"/>
          <w:szCs w:val="22"/>
        </w:rPr>
      </w:pPr>
      <w:r w:rsidRPr="001A0F56">
        <w:rPr>
          <w:rFonts w:ascii="Raleway" w:hAnsi="Raleway"/>
          <w:szCs w:val="22"/>
        </w:rPr>
        <w:t>7.2.</w:t>
      </w:r>
      <w:r>
        <w:rPr>
          <w:rFonts w:ascii="Raleway" w:hAnsi="Raleway"/>
          <w:szCs w:val="22"/>
        </w:rPr>
        <w:t xml:space="preserve"> </w:t>
      </w:r>
      <w:r w:rsidRPr="001A0F56">
        <w:rPr>
          <w:rFonts w:ascii="Raleway" w:hAnsi="Raleway"/>
          <w:szCs w:val="22"/>
        </w:rPr>
        <w:t>Na hipótese de o preço de mercado tornar-se superior ao preço registrado e a fornecedora não poder cumprir as obrigações estabelecidas na ata, será facultado à fornecedora requerer ao MPMS a alteração do preço registrado, mediante comprovação de fato superveniente que o impossibilite de cumprir o compromisso.</w:t>
      </w:r>
    </w:p>
    <w:p w14:paraId="2DB0A9BE" w14:textId="4391291C" w:rsidR="001A0F56" w:rsidRPr="001A0F56" w:rsidRDefault="001A0F56" w:rsidP="001A0F56">
      <w:pPr>
        <w:spacing w:line="240" w:lineRule="auto"/>
        <w:jc w:val="both"/>
        <w:rPr>
          <w:rFonts w:ascii="Raleway" w:hAnsi="Raleway"/>
          <w:szCs w:val="22"/>
        </w:rPr>
      </w:pPr>
      <w:r w:rsidRPr="001A0F56">
        <w:rPr>
          <w:rFonts w:ascii="Raleway" w:hAnsi="Raleway"/>
          <w:szCs w:val="22"/>
        </w:rPr>
        <w:t>7.2.1.</w:t>
      </w:r>
      <w:r>
        <w:rPr>
          <w:rFonts w:ascii="Raleway" w:hAnsi="Raleway"/>
          <w:szCs w:val="22"/>
        </w:rPr>
        <w:t xml:space="preserve"> </w:t>
      </w:r>
      <w:r w:rsidRPr="001A0F56">
        <w:rPr>
          <w:rFonts w:ascii="Raleway" w:hAnsi="Raleway"/>
          <w:szCs w:val="22"/>
        </w:rPr>
        <w:t xml:space="preserve">Para fins do disposto no item 7.2, a fornecedora encaminhará, juntamente com o pedido de alteração, a documentação comprobatória ou </w:t>
      </w:r>
      <w:proofErr w:type="spellStart"/>
      <w:r w:rsidRPr="001A0F56">
        <w:rPr>
          <w:rFonts w:ascii="Raleway" w:hAnsi="Raleway"/>
          <w:szCs w:val="22"/>
        </w:rPr>
        <w:t>a</w:t>
      </w:r>
      <w:proofErr w:type="spellEnd"/>
      <w:r w:rsidRPr="001A0F56">
        <w:rPr>
          <w:rFonts w:ascii="Raleway" w:hAnsi="Raleway"/>
          <w:szCs w:val="22"/>
        </w:rPr>
        <w:t xml:space="preserve"> planilha de custos que demonstre a inviabilidade do preço registrado em relação às condições inicialmente pactuadas.</w:t>
      </w:r>
    </w:p>
    <w:p w14:paraId="6D6CBB02" w14:textId="29E48A3B" w:rsidR="001A0F56" w:rsidRPr="001A0F56" w:rsidRDefault="001A0F56" w:rsidP="001A0F56">
      <w:pPr>
        <w:spacing w:line="240" w:lineRule="auto"/>
        <w:jc w:val="both"/>
        <w:rPr>
          <w:rFonts w:ascii="Raleway" w:hAnsi="Raleway"/>
          <w:szCs w:val="22"/>
        </w:rPr>
      </w:pPr>
      <w:r w:rsidRPr="001A0F56">
        <w:rPr>
          <w:rFonts w:ascii="Raleway" w:hAnsi="Raleway"/>
          <w:szCs w:val="22"/>
        </w:rPr>
        <w:t>7.2.2.</w:t>
      </w:r>
      <w:r w:rsidR="00056D24">
        <w:rPr>
          <w:rFonts w:ascii="Raleway" w:hAnsi="Raleway"/>
          <w:szCs w:val="22"/>
        </w:rPr>
        <w:t xml:space="preserve"> </w:t>
      </w:r>
      <w:r w:rsidRPr="001A0F56">
        <w:rPr>
          <w:rFonts w:ascii="Raleway" w:hAnsi="Raleway"/>
          <w:szCs w:val="22"/>
        </w:rPr>
        <w:t>Na hipótese de não comprovação da existência de fato superveniente que inviabilize o preço registrado, o pedido será indeferido pelo MPMS e a fornecedora deverá cumprir as obrigações estabelecidas na ata, sob pena de cancelamento do seu registro, sem prejuízo da aplicação das sanções previstas na Lei Federal nº 14.133/2021 e na legislação aplicável.</w:t>
      </w:r>
    </w:p>
    <w:p w14:paraId="7F4F2586" w14:textId="4B7EF75D" w:rsidR="001A0F56" w:rsidRPr="001A0F56" w:rsidRDefault="001A0F56" w:rsidP="001A0F56">
      <w:pPr>
        <w:spacing w:line="240" w:lineRule="auto"/>
        <w:jc w:val="both"/>
        <w:rPr>
          <w:rFonts w:ascii="Raleway" w:hAnsi="Raleway"/>
          <w:szCs w:val="22"/>
        </w:rPr>
      </w:pPr>
      <w:r w:rsidRPr="001A0F56">
        <w:rPr>
          <w:rFonts w:ascii="Raleway" w:hAnsi="Raleway"/>
          <w:szCs w:val="22"/>
        </w:rPr>
        <w:t>7.2.3.</w:t>
      </w:r>
      <w:r w:rsidR="00056D24">
        <w:rPr>
          <w:rFonts w:ascii="Raleway" w:hAnsi="Raleway"/>
          <w:szCs w:val="22"/>
        </w:rPr>
        <w:t xml:space="preserve"> </w:t>
      </w:r>
      <w:r w:rsidRPr="001A0F56">
        <w:rPr>
          <w:rFonts w:ascii="Raleway" w:hAnsi="Raleway"/>
          <w:szCs w:val="22"/>
        </w:rPr>
        <w:t xml:space="preserve">Na hipótese de cancelamento do registro da fornecedora, o MPMS convocará as fornecedoras </w:t>
      </w:r>
      <w:r w:rsidR="005905D3" w:rsidRPr="005905D3">
        <w:rPr>
          <w:rFonts w:ascii="Raleway" w:hAnsi="Raleway"/>
          <w:szCs w:val="22"/>
        </w:rPr>
        <w:t>remanescentes</w:t>
      </w:r>
      <w:r w:rsidRPr="001A0F56">
        <w:rPr>
          <w:rFonts w:ascii="Raleway" w:hAnsi="Raleway"/>
          <w:szCs w:val="22"/>
        </w:rPr>
        <w:t>, na ordem de classificação, para verificar se aceitam manter seus preços registrados, observado o disposto no § 3º do art. 17 da Resolução nº 27/2023-PGJ, de 27 de junho de 2023.</w:t>
      </w:r>
    </w:p>
    <w:p w14:paraId="1A5F71CE" w14:textId="38DFB424" w:rsidR="001A0F56" w:rsidRPr="001A0F56" w:rsidRDefault="001A0F56" w:rsidP="001A0F56">
      <w:pPr>
        <w:spacing w:line="240" w:lineRule="auto"/>
        <w:jc w:val="both"/>
        <w:rPr>
          <w:rFonts w:ascii="Raleway" w:hAnsi="Raleway"/>
          <w:szCs w:val="22"/>
        </w:rPr>
      </w:pPr>
      <w:r w:rsidRPr="001A0F56">
        <w:rPr>
          <w:rFonts w:ascii="Raleway" w:hAnsi="Raleway"/>
          <w:szCs w:val="22"/>
        </w:rPr>
        <w:t>7.2.4.</w:t>
      </w:r>
      <w:r w:rsidR="00826697">
        <w:rPr>
          <w:rFonts w:ascii="Raleway" w:hAnsi="Raleway"/>
          <w:szCs w:val="22"/>
        </w:rPr>
        <w:t xml:space="preserve"> </w:t>
      </w:r>
      <w:r w:rsidRPr="001A0F56">
        <w:rPr>
          <w:rFonts w:ascii="Raleway" w:hAnsi="Raleway"/>
          <w:szCs w:val="22"/>
        </w:rPr>
        <w:t>Se não obtiver êxito nas negociações, o MPMS procederá ao cancelamento da ARP, nos termos do disposto no art. 35, e adotará as medidas cabíveis para a obtenção da contratação mais vantajosa.</w:t>
      </w:r>
    </w:p>
    <w:p w14:paraId="2ADF2ED6" w14:textId="4927BC09" w:rsidR="00F3084D" w:rsidRPr="00F3084D" w:rsidRDefault="001A0F56" w:rsidP="001A0F56">
      <w:pPr>
        <w:spacing w:line="240" w:lineRule="auto"/>
        <w:jc w:val="both"/>
        <w:rPr>
          <w:rFonts w:ascii="Raleway" w:hAnsi="Raleway"/>
          <w:szCs w:val="22"/>
        </w:rPr>
      </w:pPr>
      <w:r w:rsidRPr="001A0F56">
        <w:rPr>
          <w:rFonts w:ascii="Raleway" w:hAnsi="Raleway"/>
          <w:szCs w:val="22"/>
        </w:rPr>
        <w:t>7.2.5.</w:t>
      </w:r>
      <w:r w:rsidR="00826697">
        <w:rPr>
          <w:rFonts w:ascii="Raleway" w:hAnsi="Raleway"/>
          <w:szCs w:val="22"/>
        </w:rPr>
        <w:t xml:space="preserve"> </w:t>
      </w:r>
      <w:r w:rsidRPr="001A0F56">
        <w:rPr>
          <w:rFonts w:ascii="Raleway" w:hAnsi="Raleway"/>
          <w:szCs w:val="22"/>
        </w:rPr>
        <w:t>Na hipótese de comprovação do disposto no 7.2 e 7.2.1, o MPMS atualizará o preço registrado, de acordo com a realidade dos valores praticados pelo mercado</w:t>
      </w:r>
      <w:r>
        <w:rPr>
          <w:rFonts w:ascii="Raleway" w:hAnsi="Raleway"/>
          <w:szCs w:val="22"/>
        </w:rPr>
        <w:t>.</w:t>
      </w:r>
    </w:p>
    <w:p w14:paraId="6B9FDD1F" w14:textId="27CB9401" w:rsidR="007F6BD9" w:rsidRPr="00F3084D" w:rsidRDefault="007F6BD9" w:rsidP="00801FAB">
      <w:pPr>
        <w:spacing w:line="240" w:lineRule="auto"/>
        <w:jc w:val="both"/>
        <w:rPr>
          <w:rFonts w:ascii="Raleway" w:hAnsi="Raleway" w:cs="Times New Roman"/>
          <w:bCs/>
          <w:szCs w:val="22"/>
        </w:rPr>
      </w:pPr>
    </w:p>
    <w:p w14:paraId="7C4DC001" w14:textId="7A6EA969" w:rsidR="00E06AE2" w:rsidRPr="00246377" w:rsidRDefault="001C6140" w:rsidP="00E06AE2">
      <w:pPr>
        <w:shd w:val="clear" w:color="auto" w:fill="D9D9D9" w:themeFill="background1" w:themeFillShade="D9"/>
        <w:spacing w:line="240" w:lineRule="auto"/>
        <w:jc w:val="both"/>
        <w:rPr>
          <w:rFonts w:ascii="Raleway" w:hAnsi="Raleway" w:cs="Times New Roman"/>
          <w:b/>
          <w:szCs w:val="22"/>
        </w:rPr>
      </w:pPr>
      <w:bookmarkStart w:id="0" w:name="_Hlk504995933"/>
      <w:bookmarkStart w:id="1" w:name="_Hlk510535448"/>
      <w:r w:rsidRPr="00266DC9">
        <w:rPr>
          <w:rFonts w:ascii="Raleway" w:hAnsi="Raleway" w:cs="Times New Roman"/>
          <w:b/>
          <w:szCs w:val="22"/>
        </w:rPr>
        <w:t>8</w:t>
      </w:r>
      <w:r w:rsidR="00E06AE2" w:rsidRPr="00266DC9">
        <w:rPr>
          <w:rFonts w:ascii="Raleway" w:hAnsi="Raleway" w:cs="Times New Roman"/>
          <w:b/>
          <w:szCs w:val="22"/>
        </w:rPr>
        <w:t>.</w:t>
      </w:r>
      <w:r w:rsidRPr="00266DC9">
        <w:rPr>
          <w:rFonts w:ascii="Raleway" w:hAnsi="Raleway" w:cs="Times New Roman"/>
          <w:b/>
          <w:szCs w:val="22"/>
        </w:rPr>
        <w:t xml:space="preserve"> </w:t>
      </w:r>
      <w:r w:rsidR="00E06AE2" w:rsidRPr="00266DC9">
        <w:rPr>
          <w:rFonts w:ascii="Raleway" w:hAnsi="Raleway" w:cs="Times New Roman"/>
          <w:b/>
          <w:szCs w:val="22"/>
        </w:rPr>
        <w:t xml:space="preserve">CLÁUSULA </w:t>
      </w:r>
      <w:r w:rsidRPr="00266DC9">
        <w:rPr>
          <w:rFonts w:ascii="Raleway" w:hAnsi="Raleway" w:cs="Times New Roman"/>
          <w:b/>
          <w:szCs w:val="22"/>
        </w:rPr>
        <w:t>OITAVA</w:t>
      </w:r>
      <w:r w:rsidR="00E06AE2" w:rsidRPr="00266DC9">
        <w:rPr>
          <w:rFonts w:ascii="Raleway" w:hAnsi="Raleway" w:cs="Times New Roman"/>
          <w:b/>
          <w:szCs w:val="22"/>
        </w:rPr>
        <w:t xml:space="preserve"> </w:t>
      </w:r>
      <w:r w:rsidR="00DB7241">
        <w:rPr>
          <w:rFonts w:ascii="Raleway" w:hAnsi="Raleway" w:cs="Times New Roman"/>
          <w:b/>
          <w:szCs w:val="22"/>
        </w:rPr>
        <w:t>–</w:t>
      </w:r>
      <w:bookmarkEnd w:id="0"/>
      <w:bookmarkEnd w:id="1"/>
      <w:r w:rsidR="00E06AE2" w:rsidRPr="00266DC9">
        <w:rPr>
          <w:rFonts w:ascii="Raleway" w:hAnsi="Raleway"/>
          <w:szCs w:val="22"/>
        </w:rPr>
        <w:t xml:space="preserve"> </w:t>
      </w:r>
      <w:r w:rsidR="00DB7241" w:rsidRPr="00DB7241">
        <w:rPr>
          <w:rFonts w:ascii="Raleway" w:hAnsi="Raleway"/>
          <w:b/>
          <w:bCs/>
          <w:szCs w:val="22"/>
        </w:rPr>
        <w:t xml:space="preserve">DO </w:t>
      </w:r>
      <w:r w:rsidR="0097654E" w:rsidRPr="00DB7241">
        <w:rPr>
          <w:rFonts w:ascii="Raleway" w:hAnsi="Raleway" w:cs="Times New Roman"/>
          <w:b/>
          <w:bCs/>
          <w:szCs w:val="22"/>
        </w:rPr>
        <w:t>C</w:t>
      </w:r>
      <w:r w:rsidR="0097654E" w:rsidRPr="00266DC9">
        <w:rPr>
          <w:rFonts w:ascii="Raleway" w:hAnsi="Raleway" w:cs="Times New Roman"/>
          <w:b/>
          <w:szCs w:val="22"/>
        </w:rPr>
        <w:t xml:space="preserve">ANCELAMENTO DA ATA DE REGISTRO DE PREÇOS E DO </w:t>
      </w:r>
      <w:r w:rsidR="0097654E" w:rsidRPr="00246377">
        <w:rPr>
          <w:rFonts w:ascii="Raleway" w:hAnsi="Raleway" w:cs="Times New Roman"/>
          <w:b/>
          <w:szCs w:val="22"/>
        </w:rPr>
        <w:t>CANCELAMENTO DOS PREÇOS REGISTRADOS</w:t>
      </w:r>
    </w:p>
    <w:p w14:paraId="6A307578" w14:textId="75FCBB7A" w:rsidR="003448E7" w:rsidRPr="00246377" w:rsidRDefault="001C6140" w:rsidP="003448E7">
      <w:pPr>
        <w:spacing w:line="240" w:lineRule="auto"/>
        <w:jc w:val="both"/>
        <w:rPr>
          <w:rFonts w:ascii="Raleway" w:hAnsi="Raleway"/>
          <w:szCs w:val="22"/>
        </w:rPr>
      </w:pPr>
      <w:r w:rsidRPr="00246377">
        <w:rPr>
          <w:rFonts w:ascii="Raleway" w:hAnsi="Raleway"/>
          <w:szCs w:val="22"/>
        </w:rPr>
        <w:t>8</w:t>
      </w:r>
      <w:r w:rsidR="00E06AE2" w:rsidRPr="00246377">
        <w:rPr>
          <w:rFonts w:ascii="Raleway" w:hAnsi="Raleway"/>
          <w:szCs w:val="22"/>
        </w:rPr>
        <w:t>.1.</w:t>
      </w:r>
      <w:r w:rsidR="003448E7" w:rsidRPr="00246377">
        <w:rPr>
          <w:rFonts w:ascii="Raleway" w:hAnsi="Raleway"/>
          <w:szCs w:val="22"/>
        </w:rPr>
        <w:t xml:space="preserve"> Cancelamento da ata de registro de preços</w:t>
      </w:r>
    </w:p>
    <w:p w14:paraId="3CC0DC70" w14:textId="36E7AB62" w:rsidR="00246377" w:rsidRPr="00246377" w:rsidRDefault="00F57F32" w:rsidP="00246377">
      <w:pPr>
        <w:spacing w:line="240" w:lineRule="auto"/>
        <w:jc w:val="both"/>
        <w:rPr>
          <w:rFonts w:ascii="Raleway" w:hAnsi="Raleway" w:cs="Times New Roman"/>
          <w:bCs/>
          <w:szCs w:val="22"/>
        </w:rPr>
      </w:pPr>
      <w:r>
        <w:rPr>
          <w:rFonts w:ascii="Raleway" w:hAnsi="Raleway" w:cs="Times New Roman"/>
          <w:bCs/>
          <w:szCs w:val="22"/>
        </w:rPr>
        <w:lastRenderedPageBreak/>
        <w:t>8.1.</w:t>
      </w:r>
      <w:r w:rsidR="00246377" w:rsidRPr="00246377">
        <w:rPr>
          <w:rFonts w:ascii="Raleway" w:hAnsi="Raleway" w:cs="Times New Roman"/>
          <w:bCs/>
          <w:szCs w:val="22"/>
        </w:rPr>
        <w:t>1.</w:t>
      </w:r>
      <w:r w:rsidR="0088065C">
        <w:rPr>
          <w:rFonts w:ascii="Raleway" w:hAnsi="Raleway" w:cs="Times New Roman"/>
          <w:bCs/>
          <w:szCs w:val="22"/>
        </w:rPr>
        <w:t xml:space="preserve"> </w:t>
      </w:r>
      <w:r w:rsidR="00246377" w:rsidRPr="00246377">
        <w:rPr>
          <w:rFonts w:ascii="Raleway" w:hAnsi="Raleway" w:cs="Times New Roman"/>
          <w:bCs/>
          <w:szCs w:val="22"/>
        </w:rPr>
        <w:t>A ARP será cancelada pelo MPMS, na totalidade dos itens registrados por determinada fornecedora, quando este:</w:t>
      </w:r>
    </w:p>
    <w:p w14:paraId="4DD585D6" w14:textId="77777777" w:rsidR="00246377" w:rsidRPr="00246377" w:rsidRDefault="00246377" w:rsidP="00246377">
      <w:pPr>
        <w:spacing w:line="240" w:lineRule="auto"/>
        <w:jc w:val="both"/>
        <w:rPr>
          <w:rFonts w:ascii="Raleway" w:hAnsi="Raleway" w:cs="Times New Roman"/>
          <w:bCs/>
          <w:szCs w:val="22"/>
        </w:rPr>
      </w:pPr>
      <w:r w:rsidRPr="00246377">
        <w:rPr>
          <w:rFonts w:ascii="Raleway" w:hAnsi="Raleway" w:cs="Times New Roman"/>
          <w:bCs/>
          <w:szCs w:val="22"/>
        </w:rPr>
        <w:t>I - descumprir as condições da ARP sem motivo justificado;</w:t>
      </w:r>
    </w:p>
    <w:p w14:paraId="137C31B8" w14:textId="77777777" w:rsidR="00246377" w:rsidRPr="00246377" w:rsidRDefault="00246377" w:rsidP="00246377">
      <w:pPr>
        <w:spacing w:line="240" w:lineRule="auto"/>
        <w:jc w:val="both"/>
        <w:rPr>
          <w:rFonts w:ascii="Raleway" w:hAnsi="Raleway" w:cs="Times New Roman"/>
          <w:bCs/>
          <w:szCs w:val="22"/>
        </w:rPr>
      </w:pPr>
      <w:r w:rsidRPr="00246377">
        <w:rPr>
          <w:rFonts w:ascii="Raleway" w:hAnsi="Raleway" w:cs="Times New Roman"/>
          <w:bCs/>
          <w:szCs w:val="22"/>
        </w:rPr>
        <w:t>II - não retirar a nota de empenho, ou instrumento equivalente, no prazo estabelecido pelo MPMS sem justificativa razoável;</w:t>
      </w:r>
    </w:p>
    <w:p w14:paraId="1E8C248E" w14:textId="77777777" w:rsidR="00246377" w:rsidRPr="00246377" w:rsidRDefault="00246377" w:rsidP="00246377">
      <w:pPr>
        <w:spacing w:line="240" w:lineRule="auto"/>
        <w:jc w:val="both"/>
        <w:rPr>
          <w:rFonts w:ascii="Raleway" w:hAnsi="Raleway" w:cs="Times New Roman"/>
          <w:bCs/>
          <w:szCs w:val="22"/>
        </w:rPr>
      </w:pPr>
      <w:r w:rsidRPr="00246377">
        <w:rPr>
          <w:rFonts w:ascii="Raleway" w:hAnsi="Raleway" w:cs="Times New Roman"/>
          <w:bCs/>
          <w:szCs w:val="22"/>
        </w:rPr>
        <w:t>III - não aceitar manter seu preço registrado, na hipótese prevista no § 2º do art. 26 da Resolução nº 27/2023-PGJ, de 27 de junho de 2023; ou</w:t>
      </w:r>
    </w:p>
    <w:p w14:paraId="016324B8" w14:textId="77777777" w:rsidR="00246377" w:rsidRPr="00246377" w:rsidRDefault="00246377" w:rsidP="00246377">
      <w:pPr>
        <w:spacing w:line="240" w:lineRule="auto"/>
        <w:jc w:val="both"/>
        <w:rPr>
          <w:rFonts w:ascii="Raleway" w:hAnsi="Raleway" w:cs="Times New Roman"/>
          <w:bCs/>
          <w:szCs w:val="22"/>
        </w:rPr>
      </w:pPr>
      <w:r w:rsidRPr="00246377">
        <w:rPr>
          <w:rFonts w:ascii="Raleway" w:hAnsi="Raleway" w:cs="Times New Roman"/>
          <w:bCs/>
          <w:szCs w:val="22"/>
        </w:rPr>
        <w:t>IV - sofrer sanção prevista nos incisos III ou IV do caput do art. 156 da Lei Federal nº 14.133/2021.</w:t>
      </w:r>
    </w:p>
    <w:p w14:paraId="5384651C" w14:textId="4333162E" w:rsidR="00246377" w:rsidRPr="00246377" w:rsidRDefault="00F57F32" w:rsidP="00246377">
      <w:pPr>
        <w:spacing w:line="240" w:lineRule="auto"/>
        <w:jc w:val="both"/>
        <w:rPr>
          <w:rFonts w:ascii="Raleway" w:hAnsi="Raleway" w:cs="Times New Roman"/>
          <w:bCs/>
          <w:szCs w:val="22"/>
        </w:rPr>
      </w:pPr>
      <w:r>
        <w:rPr>
          <w:rFonts w:ascii="Raleway" w:hAnsi="Raleway" w:cs="Times New Roman"/>
          <w:bCs/>
          <w:szCs w:val="22"/>
        </w:rPr>
        <w:t>8.1.</w:t>
      </w:r>
      <w:r w:rsidR="00246377" w:rsidRPr="00246377">
        <w:rPr>
          <w:rFonts w:ascii="Raleway" w:hAnsi="Raleway" w:cs="Times New Roman"/>
          <w:bCs/>
          <w:szCs w:val="22"/>
        </w:rPr>
        <w:t>2.</w:t>
      </w:r>
      <w:r w:rsidR="00D93666">
        <w:rPr>
          <w:rFonts w:ascii="Raleway" w:hAnsi="Raleway" w:cs="Times New Roman"/>
          <w:bCs/>
          <w:szCs w:val="22"/>
        </w:rPr>
        <w:t xml:space="preserve"> </w:t>
      </w:r>
      <w:r w:rsidR="00246377" w:rsidRPr="00246377">
        <w:rPr>
          <w:rFonts w:ascii="Raleway" w:hAnsi="Raleway" w:cs="Times New Roman"/>
          <w:bCs/>
          <w:szCs w:val="22"/>
        </w:rPr>
        <w:t>Na hipótese prevista no inciso IV do subitem anterior, caso a sanção aplicada à fornecedora não ultrapasse o prazo de vigência da ARP, o MPMS poderá, mediante decisão fundamentada, decidir pela manutenção do registro de preços, vedadas novas contratações derivadas da ata enquanto perdurarem os efeitos da sanção.</w:t>
      </w:r>
    </w:p>
    <w:p w14:paraId="1927BAD8" w14:textId="482E971F" w:rsidR="00246377" w:rsidRPr="00246377" w:rsidRDefault="00F57F32" w:rsidP="00246377">
      <w:pPr>
        <w:spacing w:line="240" w:lineRule="auto"/>
        <w:jc w:val="both"/>
        <w:rPr>
          <w:rFonts w:ascii="Raleway" w:hAnsi="Raleway" w:cs="Times New Roman"/>
          <w:bCs/>
          <w:szCs w:val="22"/>
        </w:rPr>
      </w:pPr>
      <w:r>
        <w:rPr>
          <w:rFonts w:ascii="Raleway" w:hAnsi="Raleway" w:cs="Times New Roman"/>
          <w:bCs/>
          <w:szCs w:val="22"/>
        </w:rPr>
        <w:t>8.1.</w:t>
      </w:r>
      <w:r w:rsidR="00246377" w:rsidRPr="00246377">
        <w:rPr>
          <w:rFonts w:ascii="Raleway" w:hAnsi="Raleway" w:cs="Times New Roman"/>
          <w:bCs/>
          <w:szCs w:val="22"/>
        </w:rPr>
        <w:t>3.</w:t>
      </w:r>
      <w:r w:rsidR="00D93666">
        <w:rPr>
          <w:rFonts w:ascii="Raleway" w:hAnsi="Raleway" w:cs="Times New Roman"/>
          <w:bCs/>
          <w:szCs w:val="22"/>
        </w:rPr>
        <w:t xml:space="preserve"> </w:t>
      </w:r>
      <w:r w:rsidR="00246377" w:rsidRPr="00246377">
        <w:rPr>
          <w:rFonts w:ascii="Raleway" w:hAnsi="Raleway" w:cs="Times New Roman"/>
          <w:bCs/>
          <w:szCs w:val="22"/>
        </w:rPr>
        <w:t xml:space="preserve">O cancelamento do registro nas hipóteses previstas no subitem </w:t>
      </w:r>
      <w:r>
        <w:rPr>
          <w:rFonts w:ascii="Raleway" w:hAnsi="Raleway" w:cs="Times New Roman"/>
          <w:bCs/>
          <w:szCs w:val="22"/>
        </w:rPr>
        <w:t>8.1.</w:t>
      </w:r>
      <w:r w:rsidR="00246377" w:rsidRPr="00246377">
        <w:rPr>
          <w:rFonts w:ascii="Raleway" w:hAnsi="Raleway" w:cs="Times New Roman"/>
          <w:bCs/>
          <w:szCs w:val="22"/>
        </w:rPr>
        <w:t>1 será formalizado por despacho do Procurador-Geral de Justiça ou de autoridade delegada, garantidos os princípios do contraditório e da ampla defesa.</w:t>
      </w:r>
    </w:p>
    <w:p w14:paraId="24379CFA" w14:textId="4F4E2638" w:rsidR="00246377" w:rsidRPr="00246377" w:rsidRDefault="00F57F32" w:rsidP="00246377">
      <w:pPr>
        <w:spacing w:line="240" w:lineRule="auto"/>
        <w:jc w:val="both"/>
        <w:rPr>
          <w:rFonts w:ascii="Raleway" w:hAnsi="Raleway" w:cs="Times New Roman"/>
          <w:bCs/>
          <w:szCs w:val="22"/>
        </w:rPr>
      </w:pPr>
      <w:r>
        <w:rPr>
          <w:rFonts w:ascii="Raleway" w:hAnsi="Raleway" w:cs="Times New Roman"/>
          <w:bCs/>
          <w:szCs w:val="22"/>
        </w:rPr>
        <w:t>8.1.</w:t>
      </w:r>
      <w:r w:rsidR="00246377" w:rsidRPr="00246377">
        <w:rPr>
          <w:rFonts w:ascii="Raleway" w:hAnsi="Raleway" w:cs="Times New Roman"/>
          <w:bCs/>
          <w:szCs w:val="22"/>
        </w:rPr>
        <w:t>4.</w:t>
      </w:r>
      <w:r>
        <w:rPr>
          <w:rFonts w:ascii="Raleway" w:hAnsi="Raleway" w:cs="Times New Roman"/>
          <w:bCs/>
          <w:szCs w:val="22"/>
        </w:rPr>
        <w:t xml:space="preserve"> </w:t>
      </w:r>
      <w:r w:rsidR="00246377" w:rsidRPr="00246377">
        <w:rPr>
          <w:rFonts w:ascii="Raleway" w:hAnsi="Raleway" w:cs="Times New Roman"/>
          <w:bCs/>
          <w:szCs w:val="22"/>
        </w:rPr>
        <w:t xml:space="preserve">Na hipótese de cancelamento da ARP de fornecedor determinado, o MPMS poderá convocar </w:t>
      </w:r>
      <w:r w:rsidR="005905D3">
        <w:rPr>
          <w:rFonts w:ascii="Raleway" w:hAnsi="Raleway" w:cs="Times New Roman"/>
          <w:bCs/>
          <w:szCs w:val="22"/>
        </w:rPr>
        <w:t>a</w:t>
      </w:r>
      <w:r w:rsidR="00246377" w:rsidRPr="00246377">
        <w:rPr>
          <w:rFonts w:ascii="Raleway" w:hAnsi="Raleway" w:cs="Times New Roman"/>
          <w:bCs/>
          <w:szCs w:val="22"/>
        </w:rPr>
        <w:t xml:space="preserve">s licitantes </w:t>
      </w:r>
      <w:r w:rsidR="005905D3">
        <w:rPr>
          <w:rFonts w:ascii="Raleway" w:hAnsi="Raleway"/>
          <w:szCs w:val="22"/>
        </w:rPr>
        <w:t>remanescentes</w:t>
      </w:r>
      <w:r w:rsidR="00246377" w:rsidRPr="00246377">
        <w:rPr>
          <w:rFonts w:ascii="Raleway" w:hAnsi="Raleway" w:cs="Times New Roman"/>
          <w:bCs/>
          <w:szCs w:val="22"/>
        </w:rPr>
        <w:t>, observada a ordem de classificação.</w:t>
      </w:r>
    </w:p>
    <w:p w14:paraId="538947F3" w14:textId="18516758" w:rsidR="00246377" w:rsidRPr="00246377" w:rsidRDefault="00F57F32" w:rsidP="00246377">
      <w:pPr>
        <w:spacing w:line="240" w:lineRule="auto"/>
        <w:jc w:val="both"/>
        <w:rPr>
          <w:rFonts w:ascii="Raleway" w:hAnsi="Raleway" w:cs="Times New Roman"/>
          <w:bCs/>
          <w:szCs w:val="22"/>
        </w:rPr>
      </w:pPr>
      <w:r>
        <w:rPr>
          <w:rFonts w:ascii="Raleway" w:hAnsi="Raleway" w:cs="Times New Roman"/>
          <w:bCs/>
          <w:szCs w:val="22"/>
        </w:rPr>
        <w:t>8.2</w:t>
      </w:r>
      <w:r w:rsidR="00246377" w:rsidRPr="00246377">
        <w:rPr>
          <w:rFonts w:ascii="Raleway" w:hAnsi="Raleway" w:cs="Times New Roman"/>
          <w:bCs/>
          <w:szCs w:val="22"/>
        </w:rPr>
        <w:t>.</w:t>
      </w:r>
      <w:r>
        <w:rPr>
          <w:rFonts w:ascii="Raleway" w:hAnsi="Raleway" w:cs="Times New Roman"/>
          <w:bCs/>
          <w:szCs w:val="22"/>
        </w:rPr>
        <w:t xml:space="preserve"> </w:t>
      </w:r>
      <w:r w:rsidR="00246377" w:rsidRPr="00246377">
        <w:rPr>
          <w:rFonts w:ascii="Raleway" w:hAnsi="Raleway" w:cs="Times New Roman"/>
          <w:bCs/>
          <w:szCs w:val="22"/>
        </w:rPr>
        <w:t>Cancelamento dos preços registrados</w:t>
      </w:r>
    </w:p>
    <w:p w14:paraId="549A25BE" w14:textId="72357DA9" w:rsidR="00246377" w:rsidRPr="00246377" w:rsidRDefault="00F57F32" w:rsidP="00246377">
      <w:pPr>
        <w:spacing w:line="240" w:lineRule="auto"/>
        <w:jc w:val="both"/>
        <w:rPr>
          <w:rFonts w:ascii="Raleway" w:hAnsi="Raleway" w:cs="Times New Roman"/>
          <w:bCs/>
          <w:szCs w:val="22"/>
        </w:rPr>
      </w:pPr>
      <w:r>
        <w:rPr>
          <w:rFonts w:ascii="Raleway" w:hAnsi="Raleway" w:cs="Times New Roman"/>
          <w:bCs/>
          <w:szCs w:val="22"/>
        </w:rPr>
        <w:t>8.2</w:t>
      </w:r>
      <w:r w:rsidR="00246377" w:rsidRPr="00246377">
        <w:rPr>
          <w:rFonts w:ascii="Raleway" w:hAnsi="Raleway" w:cs="Times New Roman"/>
          <w:bCs/>
          <w:szCs w:val="22"/>
        </w:rPr>
        <w:t>.1.</w:t>
      </w:r>
      <w:r>
        <w:rPr>
          <w:rFonts w:ascii="Raleway" w:hAnsi="Raleway" w:cs="Times New Roman"/>
          <w:bCs/>
          <w:szCs w:val="22"/>
        </w:rPr>
        <w:t xml:space="preserve"> </w:t>
      </w:r>
      <w:r w:rsidR="00246377" w:rsidRPr="00246377">
        <w:rPr>
          <w:rFonts w:ascii="Raleway" w:hAnsi="Raleway" w:cs="Times New Roman"/>
          <w:bCs/>
          <w:szCs w:val="22"/>
        </w:rPr>
        <w:t>O cancelamento dos preços registrados poderá ser realizado pelo MPMS, em determinada ARP, total ou parcialmente, nas seguintes hipóteses, desde que devidamente comprovadas e justificadas:</w:t>
      </w:r>
    </w:p>
    <w:p w14:paraId="38A6DC84" w14:textId="77777777" w:rsidR="00246377" w:rsidRPr="00246377" w:rsidRDefault="00246377" w:rsidP="00246377">
      <w:pPr>
        <w:spacing w:line="240" w:lineRule="auto"/>
        <w:jc w:val="both"/>
        <w:rPr>
          <w:rFonts w:ascii="Raleway" w:hAnsi="Raleway" w:cs="Times New Roman"/>
          <w:bCs/>
          <w:szCs w:val="22"/>
        </w:rPr>
      </w:pPr>
      <w:r w:rsidRPr="00246377">
        <w:rPr>
          <w:rFonts w:ascii="Raleway" w:hAnsi="Raleway" w:cs="Times New Roman"/>
          <w:bCs/>
          <w:szCs w:val="22"/>
        </w:rPr>
        <w:t>I - por razão de interesse público;</w:t>
      </w:r>
    </w:p>
    <w:p w14:paraId="74667C68" w14:textId="77777777" w:rsidR="00246377" w:rsidRPr="00246377" w:rsidRDefault="00246377" w:rsidP="00246377">
      <w:pPr>
        <w:spacing w:line="240" w:lineRule="auto"/>
        <w:jc w:val="both"/>
        <w:rPr>
          <w:rFonts w:ascii="Raleway" w:hAnsi="Raleway" w:cs="Times New Roman"/>
          <w:bCs/>
          <w:szCs w:val="22"/>
        </w:rPr>
      </w:pPr>
      <w:r w:rsidRPr="00246377">
        <w:rPr>
          <w:rFonts w:ascii="Raleway" w:hAnsi="Raleway" w:cs="Times New Roman"/>
          <w:bCs/>
          <w:szCs w:val="22"/>
        </w:rPr>
        <w:t>II - a pedido da fornecedora, decorrente de caso fortuito ou força maior; ou</w:t>
      </w:r>
    </w:p>
    <w:p w14:paraId="61CF3094" w14:textId="1ABF946D" w:rsidR="001E5274" w:rsidRPr="00246377" w:rsidRDefault="00246377" w:rsidP="00246377">
      <w:pPr>
        <w:spacing w:line="240" w:lineRule="auto"/>
        <w:jc w:val="both"/>
        <w:rPr>
          <w:rFonts w:ascii="Raleway" w:hAnsi="Raleway" w:cs="Times New Roman"/>
          <w:bCs/>
          <w:szCs w:val="22"/>
        </w:rPr>
      </w:pPr>
      <w:r w:rsidRPr="00246377">
        <w:rPr>
          <w:rFonts w:ascii="Raleway" w:hAnsi="Raleway" w:cs="Times New Roman"/>
          <w:bCs/>
          <w:szCs w:val="22"/>
        </w:rPr>
        <w:t>III - se não houver êxito nas negociações, nos termos do disposto no § 3º do art. 25 e no § 4º do art. 26, da Resolução nº 27/2023-PGJ, de 27 de junho de 2023.</w:t>
      </w:r>
    </w:p>
    <w:p w14:paraId="05107FF6" w14:textId="77777777" w:rsidR="00246377" w:rsidRPr="00246377" w:rsidRDefault="00246377" w:rsidP="001E5274">
      <w:pPr>
        <w:spacing w:line="240" w:lineRule="auto"/>
        <w:jc w:val="both"/>
        <w:rPr>
          <w:rFonts w:ascii="Raleway" w:hAnsi="Raleway" w:cs="Times New Roman"/>
          <w:bCs/>
          <w:szCs w:val="22"/>
        </w:rPr>
      </w:pPr>
    </w:p>
    <w:p w14:paraId="0EF06B60" w14:textId="65A06EDF" w:rsidR="00D10904" w:rsidRPr="00C0316F" w:rsidRDefault="00ED124F" w:rsidP="00801FAB">
      <w:pPr>
        <w:shd w:val="clear" w:color="auto" w:fill="D9D9D9" w:themeFill="background1" w:themeFillShade="D9"/>
        <w:spacing w:line="240" w:lineRule="auto"/>
        <w:jc w:val="both"/>
        <w:rPr>
          <w:rFonts w:ascii="Raleway" w:hAnsi="Raleway" w:cs="Times New Roman"/>
          <w:b/>
          <w:szCs w:val="22"/>
        </w:rPr>
      </w:pPr>
      <w:r w:rsidRPr="00246377">
        <w:rPr>
          <w:rFonts w:ascii="Raleway" w:hAnsi="Raleway" w:cs="Times New Roman"/>
          <w:b/>
          <w:bCs/>
          <w:szCs w:val="22"/>
        </w:rPr>
        <w:t>9</w:t>
      </w:r>
      <w:r w:rsidR="00710DC8" w:rsidRPr="00246377">
        <w:rPr>
          <w:rFonts w:ascii="Raleway" w:hAnsi="Raleway" w:cs="Times New Roman"/>
          <w:b/>
          <w:bCs/>
          <w:szCs w:val="22"/>
        </w:rPr>
        <w:t>.</w:t>
      </w:r>
      <w:r w:rsidR="002C6BFD">
        <w:rPr>
          <w:rFonts w:ascii="Raleway" w:hAnsi="Raleway" w:cs="Times New Roman"/>
          <w:b/>
          <w:bCs/>
          <w:szCs w:val="22"/>
        </w:rPr>
        <w:t xml:space="preserve"> </w:t>
      </w:r>
      <w:r w:rsidR="00710DC8" w:rsidRPr="00246377">
        <w:rPr>
          <w:rFonts w:ascii="Raleway" w:hAnsi="Raleway" w:cs="Times New Roman"/>
          <w:b/>
          <w:bCs/>
          <w:szCs w:val="22"/>
        </w:rPr>
        <w:t xml:space="preserve">CLÁUSULA </w:t>
      </w:r>
      <w:r w:rsidRPr="00246377">
        <w:rPr>
          <w:rFonts w:ascii="Raleway" w:hAnsi="Raleway" w:cs="Times New Roman"/>
          <w:b/>
          <w:bCs/>
          <w:szCs w:val="22"/>
        </w:rPr>
        <w:t>NONA</w:t>
      </w:r>
      <w:r w:rsidR="00710DC8" w:rsidRPr="00246377">
        <w:rPr>
          <w:rFonts w:ascii="Raleway" w:hAnsi="Raleway" w:cs="Times New Roman"/>
          <w:b/>
          <w:bCs/>
          <w:szCs w:val="22"/>
        </w:rPr>
        <w:t xml:space="preserve"> – </w:t>
      </w:r>
      <w:r w:rsidR="0097654E" w:rsidRPr="00246377">
        <w:rPr>
          <w:rFonts w:ascii="Raleway" w:hAnsi="Raleway" w:cs="Times New Roman"/>
          <w:b/>
          <w:szCs w:val="22"/>
        </w:rPr>
        <w:t xml:space="preserve">DA LIQUIDAÇÃO, DO PAGAMENTO E DA DOTAÇÃO </w:t>
      </w:r>
      <w:r w:rsidR="0097654E" w:rsidRPr="00C0316F">
        <w:rPr>
          <w:rFonts w:ascii="Raleway" w:hAnsi="Raleway" w:cs="Times New Roman"/>
          <w:b/>
          <w:szCs w:val="22"/>
        </w:rPr>
        <w:t>ORÇAMENTÁRIA</w:t>
      </w:r>
    </w:p>
    <w:p w14:paraId="39F13876" w14:textId="45578BF1" w:rsidR="00C0316F" w:rsidRPr="00C0316F" w:rsidRDefault="00C0316F" w:rsidP="00C0316F">
      <w:pPr>
        <w:spacing w:line="240" w:lineRule="auto"/>
        <w:jc w:val="both"/>
        <w:rPr>
          <w:rFonts w:ascii="Raleway" w:hAnsi="Raleway"/>
          <w:szCs w:val="22"/>
        </w:rPr>
      </w:pPr>
      <w:r w:rsidRPr="00C0316F">
        <w:rPr>
          <w:rFonts w:ascii="Raleway" w:hAnsi="Raleway"/>
          <w:szCs w:val="22"/>
        </w:rPr>
        <w:t>9.1.</w:t>
      </w:r>
      <w:r>
        <w:rPr>
          <w:rFonts w:ascii="Raleway" w:hAnsi="Raleway"/>
          <w:szCs w:val="22"/>
        </w:rPr>
        <w:t xml:space="preserve"> </w:t>
      </w:r>
      <w:r w:rsidRPr="00C0316F">
        <w:rPr>
          <w:rFonts w:ascii="Raleway" w:hAnsi="Raleway"/>
          <w:szCs w:val="22"/>
        </w:rPr>
        <w:t>O pagamento será efetuado mensalmente por meio de ordem bancária a favor da fornecedora, em até 15 (quinze) dias uteis, após o recebimento definitivo dos serviços, e a Nota Fiscal ter sido devidamente atestada por servidores deste Órgão.</w:t>
      </w:r>
    </w:p>
    <w:p w14:paraId="760FE8B8" w14:textId="0AB69750" w:rsidR="00C0316F" w:rsidRPr="00C0316F" w:rsidRDefault="00C0316F" w:rsidP="00C0316F">
      <w:pPr>
        <w:spacing w:line="240" w:lineRule="auto"/>
        <w:jc w:val="both"/>
        <w:rPr>
          <w:rFonts w:ascii="Raleway" w:hAnsi="Raleway"/>
          <w:szCs w:val="22"/>
        </w:rPr>
      </w:pPr>
      <w:r w:rsidRPr="00C0316F">
        <w:rPr>
          <w:rFonts w:ascii="Raleway" w:hAnsi="Raleway"/>
          <w:szCs w:val="22"/>
        </w:rPr>
        <w:t>9.2.</w:t>
      </w:r>
      <w:r>
        <w:rPr>
          <w:rFonts w:ascii="Raleway" w:hAnsi="Raleway"/>
          <w:szCs w:val="22"/>
        </w:rPr>
        <w:t xml:space="preserve"> </w:t>
      </w:r>
      <w:r w:rsidRPr="00C0316F">
        <w:rPr>
          <w:rFonts w:ascii="Raleway" w:hAnsi="Raleway"/>
          <w:szCs w:val="22"/>
        </w:rPr>
        <w:t>Para a hipótese de pagamento após o prazo supramencionado, de forma injustificada, o valor constante no documento fiscal deverá ser corrigido monetariamente “pro rata die” com base no IPCA-IBGE ou outro que vier a substituí-lo, e acrescido de juros de mora de 0,5% (meio por cento) ao mês, também calculado “pro rata die”.</w:t>
      </w:r>
    </w:p>
    <w:p w14:paraId="5B5FE396" w14:textId="7BEBCBFE" w:rsidR="00C0316F" w:rsidRPr="00C0316F" w:rsidRDefault="00C0316F" w:rsidP="00C0316F">
      <w:pPr>
        <w:spacing w:line="240" w:lineRule="auto"/>
        <w:jc w:val="both"/>
        <w:rPr>
          <w:rFonts w:ascii="Raleway" w:hAnsi="Raleway"/>
          <w:szCs w:val="22"/>
        </w:rPr>
      </w:pPr>
      <w:r w:rsidRPr="00C0316F">
        <w:rPr>
          <w:rFonts w:ascii="Raleway" w:hAnsi="Raleway"/>
          <w:szCs w:val="22"/>
        </w:rPr>
        <w:t>9.3.</w:t>
      </w:r>
      <w:r>
        <w:rPr>
          <w:rFonts w:ascii="Raleway" w:hAnsi="Raleway"/>
          <w:szCs w:val="22"/>
        </w:rPr>
        <w:t xml:space="preserve"> </w:t>
      </w:r>
      <w:r w:rsidRPr="00C0316F">
        <w:rPr>
          <w:rFonts w:ascii="Raleway" w:hAnsi="Raleway"/>
          <w:szCs w:val="22"/>
        </w:rPr>
        <w:t>Havendo erro na apresentação da Nota Fiscal/Fatura, ou circunstância que impeça a liquidação da despesa, esta ficará sobrestada até que a contratada providencie as medidas saneadoras, reiniciando-se o prazo após a comprovação da regularização da situação, sem ônus ao contratante.</w:t>
      </w:r>
    </w:p>
    <w:p w14:paraId="08AADE5E" w14:textId="66BCD0B0" w:rsidR="00C0316F" w:rsidRPr="00C0316F" w:rsidRDefault="00C0316F" w:rsidP="00C0316F">
      <w:pPr>
        <w:spacing w:line="240" w:lineRule="auto"/>
        <w:jc w:val="both"/>
        <w:rPr>
          <w:rFonts w:ascii="Raleway" w:hAnsi="Raleway"/>
          <w:szCs w:val="22"/>
        </w:rPr>
      </w:pPr>
      <w:r w:rsidRPr="00C0316F">
        <w:rPr>
          <w:rFonts w:ascii="Raleway" w:hAnsi="Raleway"/>
          <w:szCs w:val="22"/>
        </w:rPr>
        <w:t>9.4.</w:t>
      </w:r>
      <w:r>
        <w:rPr>
          <w:rFonts w:ascii="Raleway" w:hAnsi="Raleway"/>
          <w:szCs w:val="22"/>
        </w:rPr>
        <w:t xml:space="preserve"> </w:t>
      </w:r>
      <w:r w:rsidRPr="00C0316F">
        <w:rPr>
          <w:rFonts w:ascii="Raleway" w:hAnsi="Raleway"/>
          <w:szCs w:val="22"/>
        </w:rPr>
        <w:t>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no art. 68 da Lei nº 14.133/2021.</w:t>
      </w:r>
    </w:p>
    <w:p w14:paraId="1E216CB4" w14:textId="0BB53D33" w:rsidR="00C0316F" w:rsidRPr="00C0316F" w:rsidRDefault="00C0316F" w:rsidP="00C0316F">
      <w:pPr>
        <w:spacing w:line="240" w:lineRule="auto"/>
        <w:jc w:val="both"/>
        <w:rPr>
          <w:rFonts w:ascii="Raleway" w:hAnsi="Raleway"/>
          <w:szCs w:val="22"/>
        </w:rPr>
      </w:pPr>
      <w:r w:rsidRPr="00C0316F">
        <w:rPr>
          <w:rFonts w:ascii="Raleway" w:hAnsi="Raleway"/>
          <w:szCs w:val="22"/>
        </w:rPr>
        <w:t>9.5.</w:t>
      </w:r>
      <w:r>
        <w:rPr>
          <w:rFonts w:ascii="Raleway" w:hAnsi="Raleway"/>
          <w:szCs w:val="22"/>
        </w:rPr>
        <w:t xml:space="preserve"> </w:t>
      </w:r>
      <w:r w:rsidRPr="00C0316F">
        <w:rPr>
          <w:rFonts w:ascii="Raleway" w:hAnsi="Raleway"/>
          <w:szCs w:val="22"/>
        </w:rPr>
        <w:t>Poderão ser solicitadas à fornecedora/contratada o envio de documentos complementares não constantes no SICAF.</w:t>
      </w:r>
    </w:p>
    <w:p w14:paraId="035403D8" w14:textId="7A1306CE" w:rsidR="00C0316F" w:rsidRPr="00C0316F" w:rsidRDefault="00C0316F" w:rsidP="00C0316F">
      <w:pPr>
        <w:spacing w:line="240" w:lineRule="auto"/>
        <w:jc w:val="both"/>
        <w:rPr>
          <w:rFonts w:ascii="Raleway" w:hAnsi="Raleway"/>
          <w:szCs w:val="22"/>
        </w:rPr>
      </w:pPr>
      <w:r w:rsidRPr="00C0316F">
        <w:rPr>
          <w:rFonts w:ascii="Raleway" w:hAnsi="Raleway"/>
          <w:szCs w:val="22"/>
        </w:rPr>
        <w:t>9.6.</w:t>
      </w:r>
      <w:r>
        <w:rPr>
          <w:rFonts w:ascii="Raleway" w:hAnsi="Raleway"/>
          <w:szCs w:val="22"/>
        </w:rPr>
        <w:t xml:space="preserve"> </w:t>
      </w:r>
      <w:r w:rsidRPr="00C0316F">
        <w:rPr>
          <w:rFonts w:ascii="Raleway" w:hAnsi="Raleway"/>
          <w:szCs w:val="22"/>
        </w:rPr>
        <w:t xml:space="preserve">O MPMS realizará consulta ao SICAF para: </w:t>
      </w:r>
    </w:p>
    <w:p w14:paraId="49242FC3" w14:textId="77777777" w:rsidR="00C0316F" w:rsidRPr="00C0316F" w:rsidRDefault="00C0316F" w:rsidP="00C0316F">
      <w:pPr>
        <w:spacing w:line="240" w:lineRule="auto"/>
        <w:jc w:val="both"/>
        <w:rPr>
          <w:rFonts w:ascii="Raleway" w:hAnsi="Raleway"/>
          <w:szCs w:val="22"/>
        </w:rPr>
      </w:pPr>
      <w:r w:rsidRPr="00C0316F">
        <w:rPr>
          <w:rFonts w:ascii="Raleway" w:hAnsi="Raleway"/>
          <w:szCs w:val="22"/>
        </w:rPr>
        <w:t>a) verificar a manutenção das condições de habilitação exigidas no edital;</w:t>
      </w:r>
    </w:p>
    <w:p w14:paraId="0C4931D3" w14:textId="77777777" w:rsidR="00C0316F" w:rsidRPr="00C0316F" w:rsidRDefault="00C0316F" w:rsidP="00C0316F">
      <w:pPr>
        <w:spacing w:line="240" w:lineRule="auto"/>
        <w:jc w:val="both"/>
        <w:rPr>
          <w:rFonts w:ascii="Raleway" w:hAnsi="Raleway"/>
          <w:szCs w:val="22"/>
        </w:rPr>
      </w:pPr>
      <w:r w:rsidRPr="00C0316F">
        <w:rPr>
          <w:rFonts w:ascii="Raleway" w:hAnsi="Raleway"/>
          <w:szCs w:val="22"/>
        </w:rPr>
        <w:t>b) identificar possível razão que impeça a participação em licitação, no âmbito do órgão ou entidade, proibição de contratar com o Poder Público, bem como ocorrências impeditivas indiretas.</w:t>
      </w:r>
    </w:p>
    <w:p w14:paraId="6F0917EF" w14:textId="56334461" w:rsidR="00C0316F" w:rsidRPr="00C0316F" w:rsidRDefault="00C0316F" w:rsidP="00C0316F">
      <w:pPr>
        <w:spacing w:line="240" w:lineRule="auto"/>
        <w:jc w:val="both"/>
        <w:rPr>
          <w:rFonts w:ascii="Raleway" w:hAnsi="Raleway"/>
          <w:szCs w:val="22"/>
        </w:rPr>
      </w:pPr>
      <w:r w:rsidRPr="00C0316F">
        <w:rPr>
          <w:rFonts w:ascii="Raleway" w:hAnsi="Raleway"/>
          <w:szCs w:val="22"/>
        </w:rPr>
        <w:t>9.7.</w:t>
      </w:r>
      <w:r>
        <w:rPr>
          <w:rFonts w:ascii="Raleway" w:hAnsi="Raleway"/>
          <w:szCs w:val="22"/>
        </w:rPr>
        <w:t xml:space="preserve"> </w:t>
      </w:r>
      <w:r w:rsidRPr="00C0316F">
        <w:rPr>
          <w:rFonts w:ascii="Raleway" w:hAnsi="Raleway"/>
          <w:szCs w:val="22"/>
        </w:rPr>
        <w:t xml:space="preserve">Constatando-se, junto ao SICAF, a situação de irregularidade da contratada, será providenciada sua notificação, por escrito, para que, no prazo de 5 (cinco) dias úteis, </w:t>
      </w:r>
      <w:r w:rsidRPr="00C0316F">
        <w:rPr>
          <w:rFonts w:ascii="Raleway" w:hAnsi="Raleway"/>
          <w:szCs w:val="22"/>
        </w:rPr>
        <w:lastRenderedPageBreak/>
        <w:t>regularize sua situação ou, no mesmo prazo, apresente sua defesa. O prazo poderá ser prorrogado uma vez, por igual período, a critério do MPMS.</w:t>
      </w:r>
    </w:p>
    <w:p w14:paraId="4AE81313" w14:textId="12FA4888" w:rsidR="00C0316F" w:rsidRPr="00C0316F" w:rsidRDefault="00C0316F" w:rsidP="00C0316F">
      <w:pPr>
        <w:spacing w:line="240" w:lineRule="auto"/>
        <w:jc w:val="both"/>
        <w:rPr>
          <w:rFonts w:ascii="Raleway" w:hAnsi="Raleway"/>
          <w:szCs w:val="22"/>
        </w:rPr>
      </w:pPr>
      <w:r w:rsidRPr="00C0316F">
        <w:rPr>
          <w:rFonts w:ascii="Raleway" w:hAnsi="Raleway"/>
          <w:szCs w:val="22"/>
        </w:rPr>
        <w:t>9.8.</w:t>
      </w:r>
      <w:r>
        <w:rPr>
          <w:rFonts w:ascii="Raleway" w:hAnsi="Raleway"/>
          <w:szCs w:val="22"/>
        </w:rPr>
        <w:t xml:space="preserve"> </w:t>
      </w:r>
      <w:r w:rsidRPr="00C0316F">
        <w:rPr>
          <w:rFonts w:ascii="Raleway" w:hAnsi="Raleway"/>
          <w:szCs w:val="22"/>
        </w:rPr>
        <w:t xml:space="preserve">Não havendo regularização ou sendo a defesa considerada improcedente, o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 </w:t>
      </w:r>
    </w:p>
    <w:p w14:paraId="4430A56E" w14:textId="48143666" w:rsidR="00C0316F" w:rsidRPr="00C0316F" w:rsidRDefault="00C0316F" w:rsidP="00C0316F">
      <w:pPr>
        <w:spacing w:line="240" w:lineRule="auto"/>
        <w:jc w:val="both"/>
        <w:rPr>
          <w:rFonts w:ascii="Raleway" w:hAnsi="Raleway"/>
          <w:szCs w:val="22"/>
        </w:rPr>
      </w:pPr>
      <w:r w:rsidRPr="00C0316F">
        <w:rPr>
          <w:rFonts w:ascii="Raleway" w:hAnsi="Raleway"/>
          <w:szCs w:val="22"/>
        </w:rPr>
        <w:t>9.9.</w:t>
      </w:r>
      <w:r>
        <w:rPr>
          <w:rFonts w:ascii="Raleway" w:hAnsi="Raleway"/>
          <w:szCs w:val="22"/>
        </w:rPr>
        <w:t xml:space="preserve"> </w:t>
      </w:r>
      <w:r w:rsidRPr="00C0316F">
        <w:rPr>
          <w:rFonts w:ascii="Raleway" w:hAnsi="Raleway"/>
          <w:szCs w:val="22"/>
        </w:rPr>
        <w:t>Persistindo a irregularidade, o contratante deverá adotar as medidas necessárias à rescisão contratual nos autos do processo administrativo correspondente, assegurada à contratada a ampla defesa.</w:t>
      </w:r>
    </w:p>
    <w:p w14:paraId="5AC6C64D" w14:textId="6EDC869C" w:rsidR="00C0316F" w:rsidRPr="00C0316F" w:rsidRDefault="00C0316F" w:rsidP="00C0316F">
      <w:pPr>
        <w:spacing w:line="240" w:lineRule="auto"/>
        <w:jc w:val="both"/>
        <w:rPr>
          <w:rFonts w:ascii="Raleway" w:hAnsi="Raleway"/>
          <w:szCs w:val="22"/>
        </w:rPr>
      </w:pPr>
      <w:r w:rsidRPr="00C0316F">
        <w:rPr>
          <w:rFonts w:ascii="Raleway" w:hAnsi="Raleway"/>
          <w:szCs w:val="22"/>
        </w:rPr>
        <w:t>9.10.</w:t>
      </w:r>
      <w:r>
        <w:rPr>
          <w:rFonts w:ascii="Raleway" w:hAnsi="Raleway"/>
          <w:szCs w:val="22"/>
        </w:rPr>
        <w:t xml:space="preserve"> </w:t>
      </w:r>
      <w:r w:rsidRPr="00C0316F">
        <w:rPr>
          <w:rFonts w:ascii="Raleway" w:hAnsi="Raleway"/>
          <w:szCs w:val="22"/>
        </w:rPr>
        <w:t>Havendo a efetiva execução do objeto, os pagamentos serão realizados normalmente, até que se decida pela rescisão do contrato ou instrumento equivalente, caso a contratada não regularize sua situação junto ao SICAF</w:t>
      </w:r>
    </w:p>
    <w:p w14:paraId="7F00ECBB" w14:textId="3250D232" w:rsidR="00853264" w:rsidRPr="00C0316F" w:rsidRDefault="00853264" w:rsidP="00853264">
      <w:pPr>
        <w:spacing w:line="240" w:lineRule="auto"/>
        <w:jc w:val="both"/>
        <w:rPr>
          <w:rFonts w:ascii="Raleway" w:hAnsi="Raleway"/>
          <w:szCs w:val="22"/>
        </w:rPr>
      </w:pPr>
      <w:r w:rsidRPr="00C0316F">
        <w:rPr>
          <w:rFonts w:ascii="Raleway" w:hAnsi="Raleway"/>
          <w:szCs w:val="22"/>
        </w:rPr>
        <w:t>9.11.</w:t>
      </w:r>
      <w:r w:rsidR="00C0316F">
        <w:rPr>
          <w:rFonts w:ascii="Raleway" w:hAnsi="Raleway"/>
          <w:szCs w:val="22"/>
        </w:rPr>
        <w:t xml:space="preserve"> </w:t>
      </w:r>
      <w:r w:rsidRPr="00C0316F">
        <w:rPr>
          <w:rFonts w:ascii="Raleway" w:hAnsi="Raleway"/>
          <w:szCs w:val="22"/>
        </w:rPr>
        <w:t>A despesa relativa à execução desta Ata de Registro de Preços poderá correr por conta do ____________ no(s) seguinte(s) Programa(s) de Trabalho ______________, Fonte _____, Elemento(s) de Despesa ______________.</w:t>
      </w:r>
    </w:p>
    <w:p w14:paraId="5A076C41" w14:textId="77777777" w:rsidR="003B6887" w:rsidRPr="00C0316F" w:rsidRDefault="003B6887" w:rsidP="00801FAB">
      <w:pPr>
        <w:spacing w:line="240" w:lineRule="auto"/>
        <w:jc w:val="both"/>
        <w:rPr>
          <w:rFonts w:ascii="Raleway" w:hAnsi="Raleway" w:cs="Times New Roman"/>
          <w:szCs w:val="22"/>
        </w:rPr>
      </w:pPr>
    </w:p>
    <w:p w14:paraId="39BDF164" w14:textId="460FD715" w:rsidR="00985804" w:rsidRPr="00266DC9" w:rsidRDefault="00023930" w:rsidP="00801FAB">
      <w:pPr>
        <w:shd w:val="clear" w:color="auto" w:fill="D9D9D9" w:themeFill="background1" w:themeFillShade="D9"/>
        <w:spacing w:line="240" w:lineRule="auto"/>
        <w:jc w:val="both"/>
        <w:rPr>
          <w:rFonts w:ascii="Raleway" w:hAnsi="Raleway" w:cs="Times New Roman"/>
          <w:b/>
          <w:szCs w:val="22"/>
        </w:rPr>
      </w:pPr>
      <w:r w:rsidRPr="00266DC9">
        <w:rPr>
          <w:rFonts w:ascii="Raleway" w:hAnsi="Raleway" w:cs="Times New Roman"/>
          <w:b/>
          <w:szCs w:val="22"/>
        </w:rPr>
        <w:t>10</w:t>
      </w:r>
      <w:r w:rsidR="00985804" w:rsidRPr="00266DC9">
        <w:rPr>
          <w:rFonts w:ascii="Raleway" w:hAnsi="Raleway" w:cs="Times New Roman"/>
          <w:b/>
          <w:szCs w:val="22"/>
        </w:rPr>
        <w:t xml:space="preserve">. CLÁUSULA </w:t>
      </w:r>
      <w:r w:rsidRPr="00266DC9">
        <w:rPr>
          <w:rFonts w:ascii="Raleway" w:hAnsi="Raleway" w:cs="Times New Roman"/>
          <w:b/>
          <w:szCs w:val="22"/>
        </w:rPr>
        <w:t>DÉCIMA</w:t>
      </w:r>
      <w:r w:rsidR="00985804" w:rsidRPr="00266DC9">
        <w:rPr>
          <w:rFonts w:ascii="Raleway" w:hAnsi="Raleway" w:cs="Times New Roman"/>
          <w:b/>
          <w:szCs w:val="22"/>
        </w:rPr>
        <w:t xml:space="preserve"> – </w:t>
      </w:r>
      <w:r w:rsidR="0097654E" w:rsidRPr="00266DC9">
        <w:rPr>
          <w:rFonts w:ascii="Raleway" w:hAnsi="Raleway" w:cs="Times New Roman"/>
          <w:b/>
          <w:szCs w:val="22"/>
        </w:rPr>
        <w:t>DA UTILIZAÇÃO DA ATA DE REGISTRO DE PREÇOS POR ÓRGÃOS OU ENTIDADES</w:t>
      </w:r>
      <w:r w:rsidR="00996E1D" w:rsidRPr="00266DC9">
        <w:rPr>
          <w:rFonts w:ascii="Raleway" w:hAnsi="Raleway" w:cs="Times New Roman"/>
          <w:b/>
          <w:szCs w:val="22"/>
        </w:rPr>
        <w:t xml:space="preserve"> </w:t>
      </w:r>
      <w:r w:rsidR="0097654E" w:rsidRPr="00266DC9">
        <w:rPr>
          <w:rFonts w:ascii="Raleway" w:hAnsi="Raleway" w:cs="Times New Roman"/>
          <w:b/>
          <w:szCs w:val="22"/>
        </w:rPr>
        <w:t>NÃO PARTICIPANTES E DOS LIMITES PARA AS ADESÕES</w:t>
      </w:r>
    </w:p>
    <w:p w14:paraId="28DE7B4D" w14:textId="4FB4DC8D" w:rsidR="00CE3E36" w:rsidRPr="00346BB8" w:rsidRDefault="003716D1" w:rsidP="00CE3E36">
      <w:pPr>
        <w:spacing w:line="240" w:lineRule="auto"/>
        <w:jc w:val="both"/>
        <w:rPr>
          <w:rFonts w:ascii="Raleway" w:hAnsi="Raleway"/>
          <w:szCs w:val="22"/>
        </w:rPr>
      </w:pPr>
      <w:r w:rsidRPr="00346BB8">
        <w:rPr>
          <w:rFonts w:ascii="Raleway" w:hAnsi="Raleway"/>
          <w:szCs w:val="22"/>
        </w:rPr>
        <w:t>10</w:t>
      </w:r>
      <w:r w:rsidR="003B6887" w:rsidRPr="00346BB8">
        <w:rPr>
          <w:rFonts w:ascii="Raleway" w:hAnsi="Raleway"/>
          <w:szCs w:val="22"/>
        </w:rPr>
        <w:t>.1.</w:t>
      </w:r>
      <w:r w:rsidR="00996E1D" w:rsidRPr="00346BB8">
        <w:rPr>
          <w:rFonts w:ascii="Raleway" w:hAnsi="Raleway"/>
          <w:szCs w:val="22"/>
        </w:rPr>
        <w:t xml:space="preserve"> </w:t>
      </w:r>
      <w:r w:rsidR="00CE3E36" w:rsidRPr="00346BB8">
        <w:rPr>
          <w:rFonts w:ascii="Raleway" w:hAnsi="Raleway"/>
          <w:szCs w:val="22"/>
        </w:rPr>
        <w:t>Utilização da ata de registro de preços por órgãos ou entidades não participantes</w:t>
      </w:r>
    </w:p>
    <w:p w14:paraId="4CE7B54A" w14:textId="1473EABA" w:rsidR="00346BB8" w:rsidRPr="00346BB8" w:rsidRDefault="00346BB8" w:rsidP="00346BB8">
      <w:pPr>
        <w:spacing w:line="240" w:lineRule="auto"/>
        <w:jc w:val="both"/>
        <w:rPr>
          <w:rFonts w:ascii="Raleway" w:hAnsi="Raleway"/>
          <w:szCs w:val="22"/>
        </w:rPr>
      </w:pPr>
      <w:r>
        <w:rPr>
          <w:rFonts w:ascii="Raleway" w:hAnsi="Raleway"/>
          <w:szCs w:val="22"/>
        </w:rPr>
        <w:t>10.1.</w:t>
      </w:r>
      <w:r w:rsidRPr="00346BB8">
        <w:rPr>
          <w:rFonts w:ascii="Raleway" w:hAnsi="Raleway"/>
          <w:szCs w:val="22"/>
        </w:rPr>
        <w:t>1.</w:t>
      </w:r>
      <w:r w:rsidR="003072EA">
        <w:rPr>
          <w:rFonts w:ascii="Raleway" w:hAnsi="Raleway"/>
          <w:szCs w:val="22"/>
        </w:rPr>
        <w:t xml:space="preserve"> </w:t>
      </w:r>
      <w:r w:rsidRPr="00346BB8">
        <w:rPr>
          <w:rFonts w:ascii="Raleway" w:hAnsi="Raleway"/>
          <w:szCs w:val="22"/>
        </w:rPr>
        <w:t>Durante a vigência da ata, os órgãos e as entidades da administração estadual, distrital e municipal poderão aderir à Ata de Registro de Preços (ARP) na condição de não participantes, observados os seguintes requisitos:</w:t>
      </w:r>
    </w:p>
    <w:p w14:paraId="7022B012" w14:textId="77777777" w:rsidR="00346BB8" w:rsidRPr="00346BB8" w:rsidRDefault="00346BB8" w:rsidP="00346BB8">
      <w:pPr>
        <w:spacing w:line="240" w:lineRule="auto"/>
        <w:jc w:val="both"/>
        <w:rPr>
          <w:rFonts w:ascii="Raleway" w:hAnsi="Raleway"/>
          <w:szCs w:val="22"/>
        </w:rPr>
      </w:pPr>
      <w:r w:rsidRPr="00346BB8">
        <w:rPr>
          <w:rFonts w:ascii="Raleway" w:hAnsi="Raleway"/>
          <w:szCs w:val="22"/>
        </w:rPr>
        <w:t>I - apresentação de justificativa da vantagem da adesão, inclusive em situações de provável desabastecimento ou de descontinuidade de serviço público;</w:t>
      </w:r>
    </w:p>
    <w:p w14:paraId="7DC99AB8" w14:textId="77777777" w:rsidR="00346BB8" w:rsidRPr="00346BB8" w:rsidRDefault="00346BB8" w:rsidP="00346BB8">
      <w:pPr>
        <w:spacing w:line="240" w:lineRule="auto"/>
        <w:jc w:val="both"/>
        <w:rPr>
          <w:rFonts w:ascii="Raleway" w:hAnsi="Raleway"/>
          <w:szCs w:val="22"/>
        </w:rPr>
      </w:pPr>
      <w:r w:rsidRPr="00346BB8">
        <w:rPr>
          <w:rFonts w:ascii="Raleway" w:hAnsi="Raleway"/>
          <w:szCs w:val="22"/>
        </w:rPr>
        <w:t xml:space="preserve">II - demonstração da compatibilidade dos valores registrados com os valores praticados pelo mercado, na forma prevista no art. 23 da Lei Federal nº 14.133/2021; </w:t>
      </w:r>
    </w:p>
    <w:p w14:paraId="3A419289" w14:textId="77777777" w:rsidR="00346BB8" w:rsidRPr="00346BB8" w:rsidRDefault="00346BB8" w:rsidP="00346BB8">
      <w:pPr>
        <w:spacing w:line="240" w:lineRule="auto"/>
        <w:jc w:val="both"/>
        <w:rPr>
          <w:rFonts w:ascii="Raleway" w:hAnsi="Raleway"/>
          <w:szCs w:val="22"/>
        </w:rPr>
      </w:pPr>
      <w:r w:rsidRPr="00346BB8">
        <w:rPr>
          <w:rFonts w:ascii="Raleway" w:hAnsi="Raleway"/>
          <w:szCs w:val="22"/>
        </w:rPr>
        <w:t>III - consulta e aceitação prévias do MPMS e da fornecedora.</w:t>
      </w:r>
    </w:p>
    <w:p w14:paraId="009F57D5" w14:textId="4BE779A1" w:rsidR="00346BB8" w:rsidRPr="00346BB8" w:rsidRDefault="00346BB8" w:rsidP="00346BB8">
      <w:pPr>
        <w:spacing w:line="240" w:lineRule="auto"/>
        <w:jc w:val="both"/>
        <w:rPr>
          <w:rFonts w:ascii="Raleway" w:hAnsi="Raleway"/>
          <w:szCs w:val="22"/>
        </w:rPr>
      </w:pPr>
      <w:r>
        <w:rPr>
          <w:rFonts w:ascii="Raleway" w:hAnsi="Raleway"/>
          <w:szCs w:val="22"/>
        </w:rPr>
        <w:t>10.1.</w:t>
      </w:r>
      <w:r w:rsidRPr="00346BB8">
        <w:rPr>
          <w:rFonts w:ascii="Raleway" w:hAnsi="Raleway"/>
          <w:szCs w:val="22"/>
        </w:rPr>
        <w:t>2.</w:t>
      </w:r>
      <w:r>
        <w:rPr>
          <w:rFonts w:ascii="Raleway" w:hAnsi="Raleway"/>
          <w:szCs w:val="22"/>
        </w:rPr>
        <w:t xml:space="preserve"> </w:t>
      </w:r>
      <w:r w:rsidRPr="00346BB8">
        <w:rPr>
          <w:rFonts w:ascii="Raleway" w:hAnsi="Raleway"/>
          <w:szCs w:val="22"/>
        </w:rPr>
        <w:t>A autorização do MPMS apenas será realizada após a aceitação da adesão pela fornecedora.</w:t>
      </w:r>
    </w:p>
    <w:p w14:paraId="7BF9337B" w14:textId="5B861AE7" w:rsidR="00346BB8" w:rsidRPr="00346BB8" w:rsidRDefault="00346BB8" w:rsidP="00346BB8">
      <w:pPr>
        <w:spacing w:line="240" w:lineRule="auto"/>
        <w:jc w:val="both"/>
        <w:rPr>
          <w:rFonts w:ascii="Raleway" w:hAnsi="Raleway"/>
          <w:szCs w:val="22"/>
        </w:rPr>
      </w:pPr>
      <w:r>
        <w:rPr>
          <w:rFonts w:ascii="Raleway" w:hAnsi="Raleway"/>
          <w:szCs w:val="22"/>
        </w:rPr>
        <w:t>10.1.</w:t>
      </w:r>
      <w:r w:rsidRPr="00346BB8">
        <w:rPr>
          <w:rFonts w:ascii="Raleway" w:hAnsi="Raleway"/>
          <w:szCs w:val="22"/>
        </w:rPr>
        <w:t>3.</w:t>
      </w:r>
      <w:r>
        <w:rPr>
          <w:rFonts w:ascii="Raleway" w:hAnsi="Raleway"/>
          <w:szCs w:val="22"/>
        </w:rPr>
        <w:t xml:space="preserve"> </w:t>
      </w:r>
      <w:r w:rsidRPr="00346BB8">
        <w:rPr>
          <w:rFonts w:ascii="Raleway" w:hAnsi="Raleway"/>
          <w:szCs w:val="22"/>
        </w:rPr>
        <w:t>Após a autorização do MPMS, o órgão ou a entidade não participante efetivará a aquisição ou a contratação solicitada em até 90 (noventa) dias, observado o prazo de vigência da ata.</w:t>
      </w:r>
    </w:p>
    <w:p w14:paraId="2239033A" w14:textId="3FBA7065" w:rsidR="00346BB8" w:rsidRPr="00346BB8" w:rsidRDefault="00346BB8" w:rsidP="00346BB8">
      <w:pPr>
        <w:spacing w:line="240" w:lineRule="auto"/>
        <w:jc w:val="both"/>
        <w:rPr>
          <w:rFonts w:ascii="Raleway" w:hAnsi="Raleway"/>
          <w:szCs w:val="22"/>
        </w:rPr>
      </w:pPr>
      <w:r>
        <w:rPr>
          <w:rFonts w:ascii="Raleway" w:hAnsi="Raleway"/>
          <w:szCs w:val="22"/>
        </w:rPr>
        <w:t>10.1.</w:t>
      </w:r>
      <w:r w:rsidRPr="00346BB8">
        <w:rPr>
          <w:rFonts w:ascii="Raleway" w:hAnsi="Raleway"/>
          <w:szCs w:val="22"/>
        </w:rPr>
        <w:t>4.</w:t>
      </w:r>
      <w:r>
        <w:rPr>
          <w:rFonts w:ascii="Raleway" w:hAnsi="Raleway"/>
          <w:szCs w:val="22"/>
        </w:rPr>
        <w:t xml:space="preserve"> </w:t>
      </w:r>
      <w:r w:rsidRPr="00346BB8">
        <w:rPr>
          <w:rFonts w:ascii="Raleway" w:hAnsi="Raleway"/>
          <w:szCs w:val="22"/>
        </w:rPr>
        <w:t>O prazo previsto no subitem anterior poderá ser prorrogado excepcionalmente, mediante solicitação do órgão ou da entidade não participante aceita pelo MPMS, desde que respeitado o limite temporal de vigência da ARP.</w:t>
      </w:r>
    </w:p>
    <w:p w14:paraId="24BF78B4" w14:textId="6A12E593" w:rsidR="003D25D9" w:rsidRDefault="00346BB8" w:rsidP="00346BB8">
      <w:pPr>
        <w:spacing w:line="240" w:lineRule="auto"/>
        <w:jc w:val="both"/>
        <w:rPr>
          <w:rFonts w:ascii="Raleway" w:hAnsi="Raleway"/>
          <w:szCs w:val="22"/>
        </w:rPr>
      </w:pPr>
      <w:r>
        <w:rPr>
          <w:rFonts w:ascii="Raleway" w:hAnsi="Raleway"/>
          <w:szCs w:val="22"/>
        </w:rPr>
        <w:t>10.1.</w:t>
      </w:r>
      <w:r w:rsidRPr="00346BB8">
        <w:rPr>
          <w:rFonts w:ascii="Raleway" w:hAnsi="Raleway"/>
          <w:szCs w:val="22"/>
        </w:rPr>
        <w:t>5.</w:t>
      </w:r>
      <w:r>
        <w:rPr>
          <w:rFonts w:ascii="Raleway" w:hAnsi="Raleway"/>
          <w:szCs w:val="22"/>
        </w:rPr>
        <w:t xml:space="preserve"> </w:t>
      </w:r>
      <w:r w:rsidRPr="00346BB8">
        <w:rPr>
          <w:rFonts w:ascii="Raleway" w:hAnsi="Raleway"/>
          <w:szCs w:val="22"/>
        </w:rPr>
        <w:t>O órgão ou a entidade poderá aderir a item da ARP da qual seja integrante, na qualidade de não participante, para aqueles itens para os quais não tenha quantitativo registrado, observados os requisitos previstos neste instrumento</w:t>
      </w:r>
      <w:r>
        <w:rPr>
          <w:rFonts w:ascii="Raleway" w:hAnsi="Raleway"/>
          <w:szCs w:val="22"/>
        </w:rPr>
        <w:t>.</w:t>
      </w:r>
    </w:p>
    <w:p w14:paraId="0B2A639C" w14:textId="6748DD38" w:rsidR="00346BB8" w:rsidRDefault="00346BB8" w:rsidP="00346BB8">
      <w:pPr>
        <w:spacing w:line="240" w:lineRule="auto"/>
        <w:jc w:val="both"/>
        <w:rPr>
          <w:rFonts w:ascii="Raleway" w:hAnsi="Raleway"/>
          <w:szCs w:val="22"/>
        </w:rPr>
      </w:pPr>
      <w:r>
        <w:rPr>
          <w:rFonts w:ascii="Raleway" w:hAnsi="Raleway"/>
          <w:szCs w:val="22"/>
        </w:rPr>
        <w:t xml:space="preserve">10.2. </w:t>
      </w:r>
      <w:r w:rsidRPr="00346BB8">
        <w:rPr>
          <w:rFonts w:ascii="Raleway" w:hAnsi="Raleway"/>
          <w:szCs w:val="22"/>
        </w:rPr>
        <w:t>Limites para as adesões</w:t>
      </w:r>
    </w:p>
    <w:p w14:paraId="0E16C517" w14:textId="5A8EFFE6" w:rsidR="00346BB8" w:rsidRPr="00346BB8" w:rsidRDefault="00346BB8" w:rsidP="00346BB8">
      <w:pPr>
        <w:spacing w:line="240" w:lineRule="auto"/>
        <w:jc w:val="both"/>
        <w:rPr>
          <w:rFonts w:ascii="Raleway" w:hAnsi="Raleway"/>
          <w:szCs w:val="22"/>
        </w:rPr>
      </w:pPr>
      <w:r>
        <w:rPr>
          <w:rFonts w:ascii="Raleway" w:hAnsi="Raleway"/>
          <w:szCs w:val="22"/>
        </w:rPr>
        <w:t>10.2.</w:t>
      </w:r>
      <w:r w:rsidRPr="00346BB8">
        <w:rPr>
          <w:rFonts w:ascii="Raleway" w:hAnsi="Raleway"/>
          <w:szCs w:val="22"/>
        </w:rPr>
        <w:t>1.</w:t>
      </w:r>
      <w:r>
        <w:rPr>
          <w:rFonts w:ascii="Raleway" w:hAnsi="Raleway"/>
          <w:szCs w:val="22"/>
        </w:rPr>
        <w:t xml:space="preserve"> </w:t>
      </w:r>
      <w:r w:rsidRPr="00346BB8">
        <w:rPr>
          <w:rFonts w:ascii="Raleway" w:hAnsi="Raleway"/>
          <w:szCs w:val="22"/>
        </w:rPr>
        <w:t xml:space="preserve">Serão observadas as seguintes regras de controle para a adesão à Ata de Registro de Preços de que trata o subitem </w:t>
      </w:r>
      <w:r w:rsidR="003027ED" w:rsidRPr="003027ED">
        <w:rPr>
          <w:rFonts w:ascii="Raleway" w:hAnsi="Raleway"/>
          <w:szCs w:val="22"/>
        </w:rPr>
        <w:t>10.1.1.</w:t>
      </w:r>
      <w:r w:rsidRPr="00346BB8">
        <w:rPr>
          <w:rFonts w:ascii="Raleway" w:hAnsi="Raleway"/>
          <w:szCs w:val="22"/>
        </w:rPr>
        <w:t>:</w:t>
      </w:r>
    </w:p>
    <w:p w14:paraId="1A93B3FD" w14:textId="0207BC47" w:rsidR="00346BB8" w:rsidRPr="00346BB8" w:rsidRDefault="00346BB8" w:rsidP="00346BB8">
      <w:pPr>
        <w:spacing w:line="240" w:lineRule="auto"/>
        <w:jc w:val="both"/>
        <w:rPr>
          <w:rFonts w:ascii="Raleway" w:hAnsi="Raleway"/>
          <w:szCs w:val="22"/>
        </w:rPr>
      </w:pPr>
      <w:r>
        <w:rPr>
          <w:rFonts w:ascii="Raleway" w:hAnsi="Raleway"/>
          <w:szCs w:val="22"/>
        </w:rPr>
        <w:t>10.2.</w:t>
      </w:r>
      <w:r w:rsidRPr="00346BB8">
        <w:rPr>
          <w:rFonts w:ascii="Raleway" w:hAnsi="Raleway"/>
          <w:szCs w:val="22"/>
        </w:rPr>
        <w:t>1.1.</w:t>
      </w:r>
      <w:r>
        <w:rPr>
          <w:rFonts w:ascii="Raleway" w:hAnsi="Raleway"/>
          <w:szCs w:val="22"/>
        </w:rPr>
        <w:t xml:space="preserve"> </w:t>
      </w:r>
      <w:r w:rsidRPr="00346BB8">
        <w:rPr>
          <w:rFonts w:ascii="Raleway" w:hAnsi="Raleway"/>
          <w:szCs w:val="22"/>
        </w:rPr>
        <w:t>As aquisições ou as contratações adicionais não poderão exceder, por órgão ou entidade, a 50% (cinquenta por cento) dos quantitativos dos itens do instrumento convocatório registrados na ARP para o MPMS e para os órgãos ou as entidades participantes; e</w:t>
      </w:r>
    </w:p>
    <w:p w14:paraId="36971807" w14:textId="7BC1DB15" w:rsidR="00346BB8" w:rsidRPr="00346BB8" w:rsidRDefault="00346BB8" w:rsidP="00346BB8">
      <w:pPr>
        <w:spacing w:line="240" w:lineRule="auto"/>
        <w:jc w:val="both"/>
        <w:rPr>
          <w:rFonts w:ascii="Raleway" w:hAnsi="Raleway"/>
          <w:szCs w:val="22"/>
        </w:rPr>
      </w:pPr>
      <w:r>
        <w:rPr>
          <w:rFonts w:ascii="Raleway" w:hAnsi="Raleway"/>
          <w:szCs w:val="22"/>
        </w:rPr>
        <w:t>10.2.</w:t>
      </w:r>
      <w:r w:rsidRPr="00346BB8">
        <w:rPr>
          <w:rFonts w:ascii="Raleway" w:hAnsi="Raleway"/>
          <w:szCs w:val="22"/>
        </w:rPr>
        <w:t>1.2.</w:t>
      </w:r>
      <w:r>
        <w:rPr>
          <w:rFonts w:ascii="Raleway" w:hAnsi="Raleway"/>
          <w:szCs w:val="22"/>
        </w:rPr>
        <w:t xml:space="preserve"> </w:t>
      </w:r>
      <w:r w:rsidRPr="00346BB8">
        <w:rPr>
          <w:rFonts w:ascii="Raleway" w:hAnsi="Raleway"/>
          <w:szCs w:val="22"/>
        </w:rPr>
        <w:t>O quantitativo decorrente das adesões não poderá exceder, na totalidade, ao dobro do quantitativo de cada item registrado na ARP para o MPMS e os órgãos ou as entidades participantes, independentemente do número de órgãos ou entidades não participantes que aderirem à ARP.</w:t>
      </w:r>
    </w:p>
    <w:p w14:paraId="7C32106C" w14:textId="77777777" w:rsidR="00173DC7" w:rsidRPr="00346BB8" w:rsidRDefault="00173DC7" w:rsidP="00801FAB">
      <w:pPr>
        <w:spacing w:line="240" w:lineRule="auto"/>
        <w:jc w:val="both"/>
        <w:rPr>
          <w:rFonts w:ascii="Raleway" w:hAnsi="Raleway" w:cs="Times New Roman"/>
          <w:szCs w:val="22"/>
        </w:rPr>
      </w:pPr>
    </w:p>
    <w:p w14:paraId="726D2534" w14:textId="0A9E90EE" w:rsidR="00985804" w:rsidRPr="00346BB8" w:rsidRDefault="003B39DE" w:rsidP="00801FAB">
      <w:pPr>
        <w:shd w:val="clear" w:color="auto" w:fill="D9D9D9" w:themeFill="background1" w:themeFillShade="D9"/>
        <w:spacing w:line="240" w:lineRule="auto"/>
        <w:jc w:val="both"/>
        <w:rPr>
          <w:rFonts w:ascii="Raleway" w:hAnsi="Raleway" w:cs="Times New Roman"/>
          <w:b/>
          <w:szCs w:val="22"/>
        </w:rPr>
      </w:pPr>
      <w:r w:rsidRPr="00346BB8">
        <w:rPr>
          <w:rFonts w:ascii="Raleway" w:hAnsi="Raleway" w:cs="Times New Roman"/>
          <w:b/>
          <w:szCs w:val="22"/>
        </w:rPr>
        <w:t>1</w:t>
      </w:r>
      <w:r w:rsidR="00980B3D" w:rsidRPr="00346BB8">
        <w:rPr>
          <w:rFonts w:ascii="Raleway" w:hAnsi="Raleway" w:cs="Times New Roman"/>
          <w:b/>
          <w:szCs w:val="22"/>
        </w:rPr>
        <w:t>1</w:t>
      </w:r>
      <w:r w:rsidR="00985804" w:rsidRPr="00346BB8">
        <w:rPr>
          <w:rFonts w:ascii="Raleway" w:hAnsi="Raleway" w:cs="Times New Roman"/>
          <w:b/>
          <w:szCs w:val="22"/>
        </w:rPr>
        <w:t xml:space="preserve">. CLÁUSULA </w:t>
      </w:r>
      <w:r w:rsidRPr="00346BB8">
        <w:rPr>
          <w:rFonts w:ascii="Raleway" w:hAnsi="Raleway" w:cs="Times New Roman"/>
          <w:b/>
          <w:szCs w:val="22"/>
        </w:rPr>
        <w:t>DÉCIMA</w:t>
      </w:r>
      <w:r w:rsidR="00985804" w:rsidRPr="00346BB8">
        <w:rPr>
          <w:rFonts w:ascii="Raleway" w:hAnsi="Raleway" w:cs="Times New Roman"/>
          <w:b/>
          <w:szCs w:val="22"/>
        </w:rPr>
        <w:t xml:space="preserve"> </w:t>
      </w:r>
      <w:r w:rsidR="00980B3D" w:rsidRPr="00346BB8">
        <w:rPr>
          <w:rFonts w:ascii="Raleway" w:hAnsi="Raleway" w:cs="Times New Roman"/>
          <w:b/>
          <w:szCs w:val="22"/>
        </w:rPr>
        <w:t xml:space="preserve">PRIMEIRA </w:t>
      </w:r>
      <w:r w:rsidR="00985804" w:rsidRPr="00346BB8">
        <w:rPr>
          <w:rFonts w:ascii="Raleway" w:hAnsi="Raleway" w:cs="Times New Roman"/>
          <w:b/>
          <w:szCs w:val="22"/>
        </w:rPr>
        <w:t xml:space="preserve">– </w:t>
      </w:r>
      <w:r w:rsidR="0030785F" w:rsidRPr="00346BB8">
        <w:rPr>
          <w:rFonts w:ascii="Raleway" w:hAnsi="Raleway" w:cs="Times New Roman"/>
          <w:b/>
          <w:szCs w:val="22"/>
        </w:rPr>
        <w:t>DAS OBRIGAÇÕES DA FORNECEDORA</w:t>
      </w:r>
    </w:p>
    <w:p w14:paraId="0F22F1AD" w14:textId="38993111" w:rsidR="0014225E" w:rsidRPr="0014225E" w:rsidRDefault="00CD7333" w:rsidP="0014225E">
      <w:pPr>
        <w:spacing w:line="240" w:lineRule="auto"/>
        <w:jc w:val="both"/>
        <w:rPr>
          <w:rFonts w:ascii="Raleway" w:hAnsi="Raleway"/>
          <w:szCs w:val="22"/>
        </w:rPr>
      </w:pPr>
      <w:r w:rsidRPr="00072EEC">
        <w:rPr>
          <w:rFonts w:ascii="Raleway" w:hAnsi="Raleway"/>
          <w:szCs w:val="22"/>
        </w:rPr>
        <w:lastRenderedPageBreak/>
        <w:t>11.1</w:t>
      </w:r>
      <w:r w:rsidR="00072EEC" w:rsidRPr="00072EEC">
        <w:rPr>
          <w:rFonts w:ascii="Raleway" w:hAnsi="Raleway"/>
          <w:szCs w:val="22"/>
        </w:rPr>
        <w:t>.</w:t>
      </w:r>
      <w:r w:rsidR="008B5E18">
        <w:rPr>
          <w:rFonts w:ascii="Raleway" w:hAnsi="Raleway"/>
          <w:szCs w:val="22"/>
        </w:rPr>
        <w:t xml:space="preserve"> </w:t>
      </w:r>
      <w:r w:rsidR="0014225E" w:rsidRPr="0014225E">
        <w:rPr>
          <w:rFonts w:ascii="Raleway" w:hAnsi="Raleway"/>
          <w:szCs w:val="22"/>
        </w:rPr>
        <w:t xml:space="preserve">Participar da reunião de alinhamento de que trata </w:t>
      </w:r>
      <w:r w:rsidR="0014225E" w:rsidRPr="003072EA">
        <w:rPr>
          <w:rFonts w:ascii="Raleway" w:hAnsi="Raleway"/>
          <w:szCs w:val="22"/>
        </w:rPr>
        <w:t xml:space="preserve">o item </w:t>
      </w:r>
      <w:r w:rsidR="003072EA" w:rsidRPr="003072EA">
        <w:rPr>
          <w:rFonts w:ascii="Raleway" w:hAnsi="Raleway"/>
          <w:szCs w:val="22"/>
        </w:rPr>
        <w:t>5</w:t>
      </w:r>
      <w:r w:rsidR="0014225E" w:rsidRPr="003072EA">
        <w:rPr>
          <w:rFonts w:ascii="Raleway" w:hAnsi="Raleway"/>
          <w:szCs w:val="22"/>
        </w:rPr>
        <w:t>.1</w:t>
      </w:r>
      <w:r w:rsidR="0014225E" w:rsidRPr="0014225E">
        <w:rPr>
          <w:rFonts w:ascii="Raleway" w:hAnsi="Raleway"/>
          <w:szCs w:val="22"/>
        </w:rPr>
        <w:t>, se for o caso, na data e horário marcados, conforme conveniência da Administração.</w:t>
      </w:r>
    </w:p>
    <w:p w14:paraId="4A9E21B6" w14:textId="7D8568A8" w:rsidR="0014225E" w:rsidRPr="0014225E" w:rsidRDefault="008B5E18" w:rsidP="0014225E">
      <w:pPr>
        <w:spacing w:line="240" w:lineRule="auto"/>
        <w:jc w:val="both"/>
        <w:rPr>
          <w:rFonts w:ascii="Raleway" w:hAnsi="Raleway"/>
          <w:szCs w:val="22"/>
        </w:rPr>
      </w:pPr>
      <w:r>
        <w:rPr>
          <w:rFonts w:ascii="Raleway" w:hAnsi="Raleway"/>
          <w:szCs w:val="22"/>
        </w:rPr>
        <w:t>11.</w:t>
      </w:r>
      <w:r w:rsidR="0014225E" w:rsidRPr="0014225E">
        <w:rPr>
          <w:rFonts w:ascii="Raleway" w:hAnsi="Raleway"/>
          <w:szCs w:val="22"/>
        </w:rPr>
        <w:t>2.</w:t>
      </w:r>
      <w:r>
        <w:rPr>
          <w:rFonts w:ascii="Raleway" w:hAnsi="Raleway"/>
          <w:szCs w:val="22"/>
        </w:rPr>
        <w:t xml:space="preserve"> </w:t>
      </w:r>
      <w:r w:rsidR="0014225E" w:rsidRPr="0014225E">
        <w:rPr>
          <w:rFonts w:ascii="Raleway" w:hAnsi="Raleway"/>
          <w:szCs w:val="22"/>
        </w:rPr>
        <w:t xml:space="preserve">A Contratada deve observar suas obrigações, sem prejuízo de outras legalmente previstas. </w:t>
      </w:r>
    </w:p>
    <w:p w14:paraId="2F800EDF" w14:textId="103B4E6D" w:rsidR="0014225E" w:rsidRPr="0014225E" w:rsidRDefault="008B5E18" w:rsidP="0014225E">
      <w:pPr>
        <w:spacing w:line="240" w:lineRule="auto"/>
        <w:jc w:val="both"/>
        <w:rPr>
          <w:rFonts w:ascii="Raleway" w:hAnsi="Raleway"/>
          <w:szCs w:val="22"/>
        </w:rPr>
      </w:pPr>
      <w:r>
        <w:rPr>
          <w:rFonts w:ascii="Raleway" w:hAnsi="Raleway"/>
          <w:szCs w:val="22"/>
        </w:rPr>
        <w:t>11.</w:t>
      </w:r>
      <w:r w:rsidR="0014225E" w:rsidRPr="0014225E">
        <w:rPr>
          <w:rFonts w:ascii="Raleway" w:hAnsi="Raleway"/>
          <w:szCs w:val="22"/>
        </w:rPr>
        <w:t>3.</w:t>
      </w:r>
      <w:r>
        <w:rPr>
          <w:rFonts w:ascii="Raleway" w:hAnsi="Raleway"/>
          <w:szCs w:val="22"/>
        </w:rPr>
        <w:t xml:space="preserve"> </w:t>
      </w:r>
      <w:r w:rsidR="0014225E" w:rsidRPr="0014225E">
        <w:rPr>
          <w:rFonts w:ascii="Raleway" w:hAnsi="Raleway"/>
          <w:szCs w:val="22"/>
        </w:rPr>
        <w:t xml:space="preserve">Indicar um preposto para o contrato, sendo este o interlocutor da Contratada junto ao MPMS para os assuntos relativos ao cumprimento das cláusulas contratuais e para participar de reuniões de acompanhamento, sempre que solicitado pela instituição contratante. </w:t>
      </w:r>
    </w:p>
    <w:p w14:paraId="5EC74CFD" w14:textId="0682D5E4" w:rsidR="0014225E" w:rsidRPr="0014225E" w:rsidRDefault="008B5E18" w:rsidP="0014225E">
      <w:pPr>
        <w:spacing w:line="240" w:lineRule="auto"/>
        <w:jc w:val="both"/>
        <w:rPr>
          <w:rFonts w:ascii="Raleway" w:hAnsi="Raleway"/>
          <w:szCs w:val="22"/>
        </w:rPr>
      </w:pPr>
      <w:r>
        <w:rPr>
          <w:rFonts w:ascii="Raleway" w:hAnsi="Raleway"/>
          <w:szCs w:val="22"/>
        </w:rPr>
        <w:t>11.</w:t>
      </w:r>
      <w:r w:rsidR="0014225E" w:rsidRPr="0014225E">
        <w:rPr>
          <w:rFonts w:ascii="Raleway" w:hAnsi="Raleway"/>
          <w:szCs w:val="22"/>
        </w:rPr>
        <w:t>4.</w:t>
      </w:r>
      <w:r>
        <w:rPr>
          <w:rFonts w:ascii="Raleway" w:hAnsi="Raleway"/>
          <w:szCs w:val="22"/>
        </w:rPr>
        <w:t xml:space="preserve"> </w:t>
      </w:r>
      <w:r w:rsidR="0014225E" w:rsidRPr="0014225E">
        <w:rPr>
          <w:rFonts w:ascii="Raleway" w:hAnsi="Raleway"/>
          <w:szCs w:val="22"/>
        </w:rPr>
        <w:t>Comparecer na data e horário marcados conforme conveniência da Administração, para a reunião de alinhamento de expectativas.</w:t>
      </w:r>
    </w:p>
    <w:p w14:paraId="1EE166CB" w14:textId="3218F281" w:rsidR="0014225E" w:rsidRPr="0014225E" w:rsidRDefault="008B5E18" w:rsidP="0014225E">
      <w:pPr>
        <w:spacing w:line="240" w:lineRule="auto"/>
        <w:jc w:val="both"/>
        <w:rPr>
          <w:rFonts w:ascii="Raleway" w:hAnsi="Raleway"/>
          <w:szCs w:val="22"/>
        </w:rPr>
      </w:pPr>
      <w:r>
        <w:rPr>
          <w:rFonts w:ascii="Raleway" w:hAnsi="Raleway"/>
          <w:szCs w:val="22"/>
        </w:rPr>
        <w:t>11.</w:t>
      </w:r>
      <w:r w:rsidR="0014225E" w:rsidRPr="0014225E">
        <w:rPr>
          <w:rFonts w:ascii="Raleway" w:hAnsi="Raleway"/>
          <w:szCs w:val="22"/>
        </w:rPr>
        <w:t>5.</w:t>
      </w:r>
      <w:r>
        <w:rPr>
          <w:rFonts w:ascii="Raleway" w:hAnsi="Raleway"/>
          <w:szCs w:val="22"/>
        </w:rPr>
        <w:t xml:space="preserve"> </w:t>
      </w:r>
      <w:r w:rsidR="0014225E" w:rsidRPr="0014225E">
        <w:rPr>
          <w:rFonts w:ascii="Raleway" w:hAnsi="Raleway"/>
          <w:szCs w:val="22"/>
        </w:rPr>
        <w:t>Responsabilizar-se técnica e administrativamente pelo objeto contratado, não sendo aceito, sob qualquer pretexto, a transferência de responsabilidade a outras entidades, sejam fabricantes, técnicos ou quaisquer outros.</w:t>
      </w:r>
    </w:p>
    <w:p w14:paraId="48314E44" w14:textId="76D0F12C" w:rsidR="0014225E" w:rsidRPr="0014225E" w:rsidRDefault="008B5E18" w:rsidP="0014225E">
      <w:pPr>
        <w:spacing w:line="240" w:lineRule="auto"/>
        <w:jc w:val="both"/>
        <w:rPr>
          <w:rFonts w:ascii="Raleway" w:hAnsi="Raleway"/>
          <w:szCs w:val="22"/>
        </w:rPr>
      </w:pPr>
      <w:r>
        <w:rPr>
          <w:rFonts w:ascii="Raleway" w:hAnsi="Raleway"/>
          <w:szCs w:val="22"/>
        </w:rPr>
        <w:t>11.</w:t>
      </w:r>
      <w:r w:rsidR="0014225E" w:rsidRPr="0014225E">
        <w:rPr>
          <w:rFonts w:ascii="Raleway" w:hAnsi="Raleway"/>
          <w:szCs w:val="22"/>
        </w:rPr>
        <w:t>6.</w:t>
      </w:r>
      <w:r>
        <w:rPr>
          <w:rFonts w:ascii="Raleway" w:hAnsi="Raleway"/>
          <w:szCs w:val="22"/>
        </w:rPr>
        <w:t xml:space="preserve"> </w:t>
      </w:r>
      <w:r w:rsidR="0014225E" w:rsidRPr="0014225E">
        <w:rPr>
          <w:rFonts w:ascii="Raleway" w:hAnsi="Raleway"/>
          <w:szCs w:val="22"/>
        </w:rPr>
        <w:t>Executar os serviços de acordo com as condições e prazos estabelecidos em contrato.</w:t>
      </w:r>
    </w:p>
    <w:p w14:paraId="26945C59" w14:textId="2F782F72" w:rsidR="0014225E" w:rsidRPr="0014225E" w:rsidRDefault="008B5E18" w:rsidP="0014225E">
      <w:pPr>
        <w:spacing w:line="240" w:lineRule="auto"/>
        <w:jc w:val="both"/>
        <w:rPr>
          <w:rFonts w:ascii="Raleway" w:hAnsi="Raleway"/>
          <w:szCs w:val="22"/>
        </w:rPr>
      </w:pPr>
      <w:r>
        <w:rPr>
          <w:rFonts w:ascii="Raleway" w:hAnsi="Raleway"/>
          <w:szCs w:val="22"/>
        </w:rPr>
        <w:t>11.</w:t>
      </w:r>
      <w:r w:rsidR="0014225E" w:rsidRPr="0014225E">
        <w:rPr>
          <w:rFonts w:ascii="Raleway" w:hAnsi="Raleway"/>
          <w:szCs w:val="22"/>
        </w:rPr>
        <w:t>7.</w:t>
      </w:r>
      <w:r>
        <w:rPr>
          <w:rFonts w:ascii="Raleway" w:hAnsi="Raleway"/>
          <w:szCs w:val="22"/>
        </w:rPr>
        <w:t xml:space="preserve"> </w:t>
      </w:r>
      <w:r w:rsidR="0014225E" w:rsidRPr="0014225E">
        <w:rPr>
          <w:rFonts w:ascii="Raleway" w:hAnsi="Raleway"/>
          <w:szCs w:val="22"/>
        </w:rPr>
        <w:t>Disponibilizar suporte técnico on-line e por meio de telefone nas condições estabelecidas.</w:t>
      </w:r>
    </w:p>
    <w:p w14:paraId="24A78D6A" w14:textId="2D98606C" w:rsidR="0014225E" w:rsidRPr="0014225E" w:rsidRDefault="008B5E18" w:rsidP="0014225E">
      <w:pPr>
        <w:spacing w:line="240" w:lineRule="auto"/>
        <w:jc w:val="both"/>
        <w:rPr>
          <w:rFonts w:ascii="Raleway" w:hAnsi="Raleway"/>
          <w:szCs w:val="22"/>
        </w:rPr>
      </w:pPr>
      <w:r>
        <w:rPr>
          <w:rFonts w:ascii="Raleway" w:hAnsi="Raleway"/>
          <w:szCs w:val="22"/>
        </w:rPr>
        <w:t>11.</w:t>
      </w:r>
      <w:r w:rsidR="0014225E" w:rsidRPr="0014225E">
        <w:rPr>
          <w:rFonts w:ascii="Raleway" w:hAnsi="Raleway"/>
          <w:szCs w:val="22"/>
        </w:rPr>
        <w:t>8.</w:t>
      </w:r>
      <w:r>
        <w:rPr>
          <w:rFonts w:ascii="Raleway" w:hAnsi="Raleway"/>
          <w:szCs w:val="22"/>
        </w:rPr>
        <w:t xml:space="preserve"> </w:t>
      </w:r>
      <w:r w:rsidR="0014225E" w:rsidRPr="0014225E">
        <w:rPr>
          <w:rFonts w:ascii="Raleway" w:hAnsi="Raleway"/>
          <w:szCs w:val="22"/>
        </w:rPr>
        <w:t>Prestar todos os esclarecimentos solicitados pelo Contratante, atendendo prontamente a todas as reclamações.</w:t>
      </w:r>
    </w:p>
    <w:p w14:paraId="4AE8CF22" w14:textId="2F764139" w:rsidR="0014225E" w:rsidRPr="0014225E" w:rsidRDefault="008B5E18" w:rsidP="0014225E">
      <w:pPr>
        <w:spacing w:line="240" w:lineRule="auto"/>
        <w:jc w:val="both"/>
        <w:rPr>
          <w:rFonts w:ascii="Raleway" w:hAnsi="Raleway"/>
          <w:szCs w:val="22"/>
        </w:rPr>
      </w:pPr>
      <w:r>
        <w:rPr>
          <w:rFonts w:ascii="Raleway" w:hAnsi="Raleway"/>
          <w:szCs w:val="22"/>
        </w:rPr>
        <w:t>11.</w:t>
      </w:r>
      <w:r w:rsidR="0014225E" w:rsidRPr="0014225E">
        <w:rPr>
          <w:rFonts w:ascii="Raleway" w:hAnsi="Raleway"/>
          <w:szCs w:val="22"/>
        </w:rPr>
        <w:t>9.</w:t>
      </w:r>
      <w:r>
        <w:rPr>
          <w:rFonts w:ascii="Raleway" w:hAnsi="Raleway"/>
          <w:szCs w:val="22"/>
        </w:rPr>
        <w:t xml:space="preserve"> </w:t>
      </w:r>
      <w:r w:rsidR="0014225E" w:rsidRPr="0014225E">
        <w:rPr>
          <w:rFonts w:ascii="Raleway" w:hAnsi="Raleway"/>
          <w:szCs w:val="22"/>
        </w:rPr>
        <w:t>Responder de maneira absoluta pelo serviço executado, assumindo inteira, total e exclusiva responsabilidade pela qualidade dele.</w:t>
      </w:r>
    </w:p>
    <w:p w14:paraId="605F2AF5" w14:textId="572C21E7" w:rsidR="0014225E" w:rsidRPr="0014225E" w:rsidRDefault="008B5E18" w:rsidP="0014225E">
      <w:pPr>
        <w:spacing w:line="240" w:lineRule="auto"/>
        <w:jc w:val="both"/>
        <w:rPr>
          <w:rFonts w:ascii="Raleway" w:hAnsi="Raleway"/>
          <w:szCs w:val="22"/>
        </w:rPr>
      </w:pPr>
      <w:r>
        <w:rPr>
          <w:rFonts w:ascii="Raleway" w:hAnsi="Raleway"/>
          <w:szCs w:val="22"/>
        </w:rPr>
        <w:t>11.</w:t>
      </w:r>
      <w:r w:rsidR="0014225E" w:rsidRPr="0014225E">
        <w:rPr>
          <w:rFonts w:ascii="Raleway" w:hAnsi="Raleway"/>
          <w:szCs w:val="22"/>
        </w:rPr>
        <w:t>10.</w:t>
      </w:r>
      <w:r>
        <w:rPr>
          <w:rFonts w:ascii="Raleway" w:hAnsi="Raleway"/>
          <w:szCs w:val="22"/>
        </w:rPr>
        <w:t xml:space="preserve"> </w:t>
      </w:r>
      <w:r w:rsidR="0014225E" w:rsidRPr="0014225E">
        <w:rPr>
          <w:rFonts w:ascii="Raleway" w:hAnsi="Raleway"/>
          <w:szCs w:val="22"/>
        </w:rPr>
        <w:t>A Contratada deverá cumprir fielmente as obrigações assumidas, respondendo pelas consequências de sua inexecução total ou parcial.</w:t>
      </w:r>
    </w:p>
    <w:p w14:paraId="3DFFF084" w14:textId="64D1DEEA" w:rsidR="0014225E" w:rsidRPr="0014225E" w:rsidRDefault="008B5E18" w:rsidP="0014225E">
      <w:pPr>
        <w:spacing w:line="240" w:lineRule="auto"/>
        <w:jc w:val="both"/>
        <w:rPr>
          <w:rFonts w:ascii="Raleway" w:hAnsi="Raleway"/>
          <w:szCs w:val="22"/>
        </w:rPr>
      </w:pPr>
      <w:r>
        <w:rPr>
          <w:rFonts w:ascii="Raleway" w:hAnsi="Raleway"/>
          <w:szCs w:val="22"/>
        </w:rPr>
        <w:t>11.</w:t>
      </w:r>
      <w:r w:rsidR="0014225E" w:rsidRPr="0014225E">
        <w:rPr>
          <w:rFonts w:ascii="Raleway" w:hAnsi="Raleway"/>
          <w:szCs w:val="22"/>
        </w:rPr>
        <w:t>11.</w:t>
      </w:r>
      <w:r>
        <w:rPr>
          <w:rFonts w:ascii="Raleway" w:hAnsi="Raleway"/>
          <w:szCs w:val="22"/>
        </w:rPr>
        <w:t xml:space="preserve"> </w:t>
      </w:r>
      <w:r w:rsidR="0014225E" w:rsidRPr="0014225E">
        <w:rPr>
          <w:rFonts w:ascii="Raleway" w:hAnsi="Raleway"/>
          <w:szCs w:val="22"/>
        </w:rPr>
        <w:t>Conceder acesso ao Contratante o controle de atendimento para acompanhamento dos chamados técnicos, ficando o encerramento destes condicionados ao aceite destes setores.</w:t>
      </w:r>
    </w:p>
    <w:p w14:paraId="1EBAC6EE" w14:textId="72B50705" w:rsidR="0014225E" w:rsidRPr="0014225E" w:rsidRDefault="008B5E18" w:rsidP="0014225E">
      <w:pPr>
        <w:spacing w:line="240" w:lineRule="auto"/>
        <w:jc w:val="both"/>
        <w:rPr>
          <w:rFonts w:ascii="Raleway" w:hAnsi="Raleway"/>
          <w:szCs w:val="22"/>
        </w:rPr>
      </w:pPr>
      <w:r>
        <w:rPr>
          <w:rFonts w:ascii="Raleway" w:hAnsi="Raleway"/>
          <w:szCs w:val="22"/>
        </w:rPr>
        <w:t>11.</w:t>
      </w:r>
      <w:r w:rsidR="0014225E" w:rsidRPr="0014225E">
        <w:rPr>
          <w:rFonts w:ascii="Raleway" w:hAnsi="Raleway"/>
          <w:szCs w:val="22"/>
        </w:rPr>
        <w:t>12.</w:t>
      </w:r>
      <w:r>
        <w:rPr>
          <w:rFonts w:ascii="Raleway" w:hAnsi="Raleway"/>
          <w:szCs w:val="22"/>
        </w:rPr>
        <w:t xml:space="preserve"> </w:t>
      </w:r>
      <w:r w:rsidR="0014225E" w:rsidRPr="0014225E">
        <w:rPr>
          <w:rFonts w:ascii="Raleway" w:hAnsi="Raleway"/>
          <w:szCs w:val="22"/>
        </w:rPr>
        <w:t>Prever toda a mão-de-obra necessária para garantir a perfeita execução dos serviços, nos regimes contratados, obedecidas às disposições da legislação trabalhista vigente.</w:t>
      </w:r>
    </w:p>
    <w:p w14:paraId="7E6E5D2B" w14:textId="761218CE" w:rsidR="0014225E" w:rsidRPr="0014225E" w:rsidRDefault="008B5E18" w:rsidP="0014225E">
      <w:pPr>
        <w:spacing w:line="240" w:lineRule="auto"/>
        <w:jc w:val="both"/>
        <w:rPr>
          <w:rFonts w:ascii="Raleway" w:hAnsi="Raleway"/>
          <w:szCs w:val="22"/>
        </w:rPr>
      </w:pPr>
      <w:r>
        <w:rPr>
          <w:rFonts w:ascii="Raleway" w:hAnsi="Raleway"/>
          <w:szCs w:val="22"/>
        </w:rPr>
        <w:t>11.</w:t>
      </w:r>
      <w:r w:rsidR="0014225E" w:rsidRPr="0014225E">
        <w:rPr>
          <w:rFonts w:ascii="Raleway" w:hAnsi="Raleway"/>
          <w:szCs w:val="22"/>
        </w:rPr>
        <w:t>13.</w:t>
      </w:r>
      <w:r>
        <w:rPr>
          <w:rFonts w:ascii="Raleway" w:hAnsi="Raleway"/>
          <w:szCs w:val="22"/>
        </w:rPr>
        <w:t xml:space="preserve"> </w:t>
      </w:r>
      <w:r w:rsidR="0014225E" w:rsidRPr="0014225E">
        <w:rPr>
          <w:rFonts w:ascii="Raleway" w:hAnsi="Raleway"/>
          <w:szCs w:val="22"/>
        </w:rPr>
        <w:t>Realizar manutenção preventiva e corretiva dos veículos e os equipamentos neles instalados, entendendo-se como preventiva aquela constante do plano de manutenção do fabricante (descrita no manual do veículo e/ou do equipamento) e corretiva aquela destinada ao reparo de defeitos que ocorrem de maneira aleatória, durante os intervalos entre as manutenções preventivas.</w:t>
      </w:r>
    </w:p>
    <w:p w14:paraId="6AF92A1D" w14:textId="0524BBF4" w:rsidR="0014225E" w:rsidRPr="0014225E" w:rsidRDefault="008B5E18" w:rsidP="0014225E">
      <w:pPr>
        <w:spacing w:line="240" w:lineRule="auto"/>
        <w:jc w:val="both"/>
        <w:rPr>
          <w:rFonts w:ascii="Raleway" w:hAnsi="Raleway"/>
          <w:szCs w:val="22"/>
        </w:rPr>
      </w:pPr>
      <w:r>
        <w:rPr>
          <w:rFonts w:ascii="Raleway" w:hAnsi="Raleway"/>
          <w:szCs w:val="22"/>
        </w:rPr>
        <w:t>11.</w:t>
      </w:r>
      <w:r w:rsidR="0014225E" w:rsidRPr="0014225E">
        <w:rPr>
          <w:rFonts w:ascii="Raleway" w:hAnsi="Raleway"/>
          <w:szCs w:val="22"/>
        </w:rPr>
        <w:t>14.</w:t>
      </w:r>
      <w:r>
        <w:rPr>
          <w:rFonts w:ascii="Raleway" w:hAnsi="Raleway"/>
          <w:szCs w:val="22"/>
        </w:rPr>
        <w:t xml:space="preserve"> </w:t>
      </w:r>
      <w:r w:rsidR="0014225E" w:rsidRPr="0014225E">
        <w:rPr>
          <w:rFonts w:ascii="Raleway" w:hAnsi="Raleway"/>
          <w:szCs w:val="22"/>
        </w:rPr>
        <w:t>Serão consideradas como manutenção preventiva, além das indicadas pelo fabricante, obrigatoriamente: as trocas de óleo de motor, de câmbio, fluido de freio, fluido aditivo de radiador, pastilhas de freio, correias do alternador e de distribuição, filtros de óleo, combustível e ar, amortecedores dianteiros e traseiros, e outros necessários ao perfeito funcionamento do veículo, de sorte que, com a conclusão de manutenções, revisões e reparos, a locadora deverá realizar a lavagem completa dos veículos.</w:t>
      </w:r>
    </w:p>
    <w:p w14:paraId="73D17F29" w14:textId="1D8F66DF" w:rsidR="0014225E" w:rsidRPr="0014225E" w:rsidRDefault="008B5E18" w:rsidP="0014225E">
      <w:pPr>
        <w:spacing w:line="240" w:lineRule="auto"/>
        <w:jc w:val="both"/>
        <w:rPr>
          <w:rFonts w:ascii="Raleway" w:hAnsi="Raleway"/>
          <w:szCs w:val="22"/>
        </w:rPr>
      </w:pPr>
      <w:r>
        <w:rPr>
          <w:rFonts w:ascii="Raleway" w:hAnsi="Raleway"/>
          <w:szCs w:val="22"/>
        </w:rPr>
        <w:t>11.</w:t>
      </w:r>
      <w:r w:rsidR="0014225E" w:rsidRPr="0014225E">
        <w:rPr>
          <w:rFonts w:ascii="Raleway" w:hAnsi="Raleway"/>
          <w:szCs w:val="22"/>
        </w:rPr>
        <w:t>15.</w:t>
      </w:r>
      <w:r>
        <w:rPr>
          <w:rFonts w:ascii="Raleway" w:hAnsi="Raleway"/>
          <w:szCs w:val="22"/>
        </w:rPr>
        <w:t xml:space="preserve"> </w:t>
      </w:r>
      <w:r w:rsidR="0014225E" w:rsidRPr="0014225E">
        <w:rPr>
          <w:rFonts w:ascii="Raleway" w:hAnsi="Raleway"/>
          <w:szCs w:val="22"/>
        </w:rPr>
        <w:t xml:space="preserve">A </w:t>
      </w:r>
      <w:r w:rsidRPr="0014225E">
        <w:rPr>
          <w:rFonts w:ascii="Raleway" w:hAnsi="Raleway"/>
          <w:szCs w:val="22"/>
        </w:rPr>
        <w:t xml:space="preserve">Contratada </w:t>
      </w:r>
      <w:r w:rsidR="0014225E" w:rsidRPr="0014225E">
        <w:rPr>
          <w:rFonts w:ascii="Raleway" w:hAnsi="Raleway"/>
          <w:szCs w:val="22"/>
        </w:rPr>
        <w:t xml:space="preserve">deverá proceder ao rodízio de pneus a cada revisão preventiva, bem como à verificação do balanceamento do conjunto de roda/pneus e conferência do alinhamento da direção. </w:t>
      </w:r>
    </w:p>
    <w:p w14:paraId="47084600" w14:textId="546933BA" w:rsidR="0014225E" w:rsidRPr="0014225E" w:rsidRDefault="008B5E18" w:rsidP="0014225E">
      <w:pPr>
        <w:spacing w:line="240" w:lineRule="auto"/>
        <w:jc w:val="both"/>
        <w:rPr>
          <w:rFonts w:ascii="Raleway" w:hAnsi="Raleway"/>
          <w:szCs w:val="22"/>
        </w:rPr>
      </w:pPr>
      <w:r>
        <w:rPr>
          <w:rFonts w:ascii="Raleway" w:hAnsi="Raleway"/>
          <w:szCs w:val="22"/>
        </w:rPr>
        <w:t>11.</w:t>
      </w:r>
      <w:r w:rsidR="0014225E" w:rsidRPr="0014225E">
        <w:rPr>
          <w:rFonts w:ascii="Raleway" w:hAnsi="Raleway"/>
          <w:szCs w:val="22"/>
        </w:rPr>
        <w:t>16.</w:t>
      </w:r>
      <w:r>
        <w:rPr>
          <w:rFonts w:ascii="Raleway" w:hAnsi="Raleway"/>
          <w:szCs w:val="22"/>
        </w:rPr>
        <w:t xml:space="preserve"> </w:t>
      </w:r>
      <w:r w:rsidR="0014225E" w:rsidRPr="0014225E">
        <w:rPr>
          <w:rFonts w:ascii="Raleway" w:hAnsi="Raleway"/>
          <w:szCs w:val="22"/>
        </w:rPr>
        <w:t>Os pneus deverão ser substituídos quando apresentarem risco, ou quando a profundidade dos sulcos da banda de rodagem estiver próxima de 3 mm, sendo que a identificação deste item é feita pela TWI (</w:t>
      </w:r>
      <w:proofErr w:type="spellStart"/>
      <w:r w:rsidR="0014225E" w:rsidRPr="0014225E">
        <w:rPr>
          <w:rFonts w:ascii="Raleway" w:hAnsi="Raleway"/>
          <w:szCs w:val="22"/>
        </w:rPr>
        <w:t>Tread</w:t>
      </w:r>
      <w:proofErr w:type="spellEnd"/>
      <w:r w:rsidR="0014225E" w:rsidRPr="0014225E">
        <w:rPr>
          <w:rFonts w:ascii="Raleway" w:hAnsi="Raleway"/>
          <w:szCs w:val="22"/>
        </w:rPr>
        <w:t xml:space="preserve"> </w:t>
      </w:r>
      <w:proofErr w:type="spellStart"/>
      <w:r w:rsidR="0014225E" w:rsidRPr="0014225E">
        <w:rPr>
          <w:rFonts w:ascii="Raleway" w:hAnsi="Raleway"/>
          <w:szCs w:val="22"/>
        </w:rPr>
        <w:t>Wear</w:t>
      </w:r>
      <w:proofErr w:type="spellEnd"/>
      <w:r w:rsidR="0014225E" w:rsidRPr="0014225E">
        <w:rPr>
          <w:rFonts w:ascii="Raleway" w:hAnsi="Raleway"/>
          <w:szCs w:val="22"/>
        </w:rPr>
        <w:t xml:space="preserve"> Indicator).</w:t>
      </w:r>
    </w:p>
    <w:p w14:paraId="23723C74" w14:textId="1CD3CC66" w:rsidR="0014225E" w:rsidRPr="0014225E" w:rsidRDefault="008B5E18" w:rsidP="0014225E">
      <w:pPr>
        <w:spacing w:line="240" w:lineRule="auto"/>
        <w:jc w:val="both"/>
        <w:rPr>
          <w:rFonts w:ascii="Raleway" w:hAnsi="Raleway"/>
          <w:szCs w:val="22"/>
        </w:rPr>
      </w:pPr>
      <w:r>
        <w:rPr>
          <w:rFonts w:ascii="Raleway" w:hAnsi="Raleway"/>
          <w:szCs w:val="22"/>
        </w:rPr>
        <w:t>11.</w:t>
      </w:r>
      <w:r w:rsidR="0014225E" w:rsidRPr="0014225E">
        <w:rPr>
          <w:rFonts w:ascii="Raleway" w:hAnsi="Raleway"/>
          <w:szCs w:val="22"/>
        </w:rPr>
        <w:t>17.</w:t>
      </w:r>
      <w:r>
        <w:rPr>
          <w:rFonts w:ascii="Raleway" w:hAnsi="Raleway"/>
          <w:szCs w:val="22"/>
        </w:rPr>
        <w:t xml:space="preserve"> </w:t>
      </w:r>
      <w:r w:rsidR="0014225E" w:rsidRPr="0014225E">
        <w:rPr>
          <w:rFonts w:ascii="Raleway" w:hAnsi="Raleway"/>
          <w:szCs w:val="22"/>
        </w:rPr>
        <w:t>A locadora deverá substituir, no prazo máximo de 24 (vinte e quatro) horas, os veículos que estejam indisponíveis, sejam em razão de sinistros, revisão, reparos mecânicos, má conservação ou más condições de segurança.</w:t>
      </w:r>
    </w:p>
    <w:p w14:paraId="7085E86F" w14:textId="3E6CCA21" w:rsidR="0014225E" w:rsidRPr="0014225E" w:rsidRDefault="008B5E18" w:rsidP="0014225E">
      <w:pPr>
        <w:spacing w:line="240" w:lineRule="auto"/>
        <w:jc w:val="both"/>
        <w:rPr>
          <w:rFonts w:ascii="Raleway" w:hAnsi="Raleway"/>
          <w:szCs w:val="22"/>
        </w:rPr>
      </w:pPr>
      <w:r>
        <w:rPr>
          <w:rFonts w:ascii="Raleway" w:hAnsi="Raleway"/>
          <w:szCs w:val="22"/>
        </w:rPr>
        <w:t>11.</w:t>
      </w:r>
      <w:r w:rsidR="0014225E" w:rsidRPr="0014225E">
        <w:rPr>
          <w:rFonts w:ascii="Raleway" w:hAnsi="Raleway"/>
          <w:szCs w:val="22"/>
        </w:rPr>
        <w:t>18.</w:t>
      </w:r>
      <w:r>
        <w:rPr>
          <w:rFonts w:ascii="Raleway" w:hAnsi="Raleway"/>
          <w:szCs w:val="22"/>
        </w:rPr>
        <w:t xml:space="preserve"> </w:t>
      </w:r>
      <w:r w:rsidR="0014225E" w:rsidRPr="0014225E">
        <w:rPr>
          <w:rFonts w:ascii="Raleway" w:hAnsi="Raleway"/>
          <w:szCs w:val="22"/>
        </w:rPr>
        <w:t>Ademais, na hipótese de manutenções preventiva/corretivas e outras manutenções cujo prazo de conclusão seja superior a 24h (vinte e quatro) horas, deverá a locadora disponibilizar veículo alternativo.</w:t>
      </w:r>
    </w:p>
    <w:p w14:paraId="5C32D04D" w14:textId="25F8D9C7" w:rsidR="0014225E" w:rsidRPr="0014225E" w:rsidRDefault="008B5E18" w:rsidP="0014225E">
      <w:pPr>
        <w:spacing w:line="240" w:lineRule="auto"/>
        <w:jc w:val="both"/>
        <w:rPr>
          <w:rFonts w:ascii="Raleway" w:hAnsi="Raleway"/>
          <w:szCs w:val="22"/>
        </w:rPr>
      </w:pPr>
      <w:r>
        <w:rPr>
          <w:rFonts w:ascii="Raleway" w:hAnsi="Raleway"/>
          <w:szCs w:val="22"/>
        </w:rPr>
        <w:lastRenderedPageBreak/>
        <w:t>11.</w:t>
      </w:r>
      <w:r w:rsidR="0014225E" w:rsidRPr="0014225E">
        <w:rPr>
          <w:rFonts w:ascii="Raleway" w:hAnsi="Raleway"/>
          <w:szCs w:val="22"/>
        </w:rPr>
        <w:t>19.</w:t>
      </w:r>
      <w:r>
        <w:rPr>
          <w:rFonts w:ascii="Raleway" w:hAnsi="Raleway"/>
          <w:szCs w:val="22"/>
        </w:rPr>
        <w:t xml:space="preserve"> </w:t>
      </w:r>
      <w:r w:rsidR="0014225E" w:rsidRPr="0014225E">
        <w:rPr>
          <w:rFonts w:ascii="Raleway" w:hAnsi="Raleway"/>
          <w:szCs w:val="22"/>
        </w:rPr>
        <w:t xml:space="preserve">Não havendo substituição do veículo, fica resguardado ao Ministério Público do Estado de Mato Grosso do Sul o direito de utilizar-se de outros meios, sendo, neste caso, a locação considerada como não realizada, portanto, não cabendo faturamento e a </w:t>
      </w:r>
      <w:r w:rsidRPr="0014225E">
        <w:rPr>
          <w:rFonts w:ascii="Raleway" w:hAnsi="Raleway"/>
          <w:szCs w:val="22"/>
        </w:rPr>
        <w:t xml:space="preserve">Contratada </w:t>
      </w:r>
      <w:r w:rsidR="0014225E" w:rsidRPr="0014225E">
        <w:rPr>
          <w:rFonts w:ascii="Raleway" w:hAnsi="Raleway"/>
          <w:szCs w:val="22"/>
        </w:rPr>
        <w:t>estará sujeita às sanções previstas no contrato.</w:t>
      </w:r>
    </w:p>
    <w:p w14:paraId="246DFC0E" w14:textId="5572AB7B" w:rsidR="0014225E" w:rsidRPr="0014225E" w:rsidRDefault="008B5E18" w:rsidP="0014225E">
      <w:pPr>
        <w:spacing w:line="240" w:lineRule="auto"/>
        <w:jc w:val="both"/>
        <w:rPr>
          <w:rFonts w:ascii="Raleway" w:hAnsi="Raleway"/>
          <w:szCs w:val="22"/>
        </w:rPr>
      </w:pPr>
      <w:r>
        <w:rPr>
          <w:rFonts w:ascii="Raleway" w:hAnsi="Raleway"/>
          <w:szCs w:val="22"/>
        </w:rPr>
        <w:t>11.</w:t>
      </w:r>
      <w:r w:rsidR="0014225E" w:rsidRPr="0014225E">
        <w:rPr>
          <w:rFonts w:ascii="Raleway" w:hAnsi="Raleway"/>
          <w:szCs w:val="22"/>
        </w:rPr>
        <w:t>20.</w:t>
      </w:r>
      <w:r>
        <w:rPr>
          <w:rFonts w:ascii="Raleway" w:hAnsi="Raleway"/>
          <w:szCs w:val="22"/>
        </w:rPr>
        <w:t xml:space="preserve"> </w:t>
      </w:r>
      <w:r w:rsidR="0014225E" w:rsidRPr="0014225E">
        <w:rPr>
          <w:rFonts w:ascii="Raleway" w:hAnsi="Raleway"/>
          <w:szCs w:val="22"/>
        </w:rPr>
        <w:t xml:space="preserve">A </w:t>
      </w:r>
      <w:r w:rsidRPr="0014225E">
        <w:rPr>
          <w:rFonts w:ascii="Raleway" w:hAnsi="Raleway"/>
          <w:szCs w:val="22"/>
        </w:rPr>
        <w:t xml:space="preserve">Contratada </w:t>
      </w:r>
      <w:r w:rsidR="0014225E" w:rsidRPr="0014225E">
        <w:rPr>
          <w:rFonts w:ascii="Raleway" w:hAnsi="Raleway"/>
          <w:szCs w:val="22"/>
        </w:rPr>
        <w:t>deverá encaminhar ao MPMS, no prazo máximo de 2 (dois) dias úteis, as notificações emitidas pelos órgãos de trânsito, de modo a resguardar o direito, por parte dos condutores, de interpor recursos, de modo que, caso não observado o citado prazo, ficará responsável integralmente pelo pagamento das importâncias referentes a multas, taxas e/ou despesas, inclusive com guincho e estadias, decorrentes de infrações.</w:t>
      </w:r>
    </w:p>
    <w:p w14:paraId="2A6B7603" w14:textId="518AEC84" w:rsidR="0014225E" w:rsidRPr="0014225E" w:rsidRDefault="008B5E18" w:rsidP="0014225E">
      <w:pPr>
        <w:spacing w:line="240" w:lineRule="auto"/>
        <w:jc w:val="both"/>
        <w:rPr>
          <w:rFonts w:ascii="Raleway" w:hAnsi="Raleway"/>
          <w:szCs w:val="22"/>
        </w:rPr>
      </w:pPr>
      <w:r>
        <w:rPr>
          <w:rFonts w:ascii="Raleway" w:hAnsi="Raleway"/>
          <w:szCs w:val="22"/>
        </w:rPr>
        <w:t>11.</w:t>
      </w:r>
      <w:r w:rsidR="0014225E" w:rsidRPr="0014225E">
        <w:rPr>
          <w:rFonts w:ascii="Raleway" w:hAnsi="Raleway"/>
          <w:szCs w:val="22"/>
        </w:rPr>
        <w:t>21.</w:t>
      </w:r>
      <w:r>
        <w:rPr>
          <w:rFonts w:ascii="Raleway" w:hAnsi="Raleway"/>
          <w:szCs w:val="22"/>
        </w:rPr>
        <w:t xml:space="preserve"> </w:t>
      </w:r>
      <w:r w:rsidR="0014225E" w:rsidRPr="0014225E">
        <w:rPr>
          <w:rFonts w:ascii="Raleway" w:hAnsi="Raleway"/>
          <w:szCs w:val="22"/>
        </w:rPr>
        <w:t>Comunicar ao Contratante por escrito, no prazo máximo de 24 (vinte e quatro) horas que antecede a data da entrega, os motivos que impossibilitem o cumprimento da prestação no prazo previsto, com a devida justificativa.</w:t>
      </w:r>
    </w:p>
    <w:p w14:paraId="779B0B28" w14:textId="619C8B02" w:rsidR="0014225E" w:rsidRPr="0014225E" w:rsidRDefault="008B5E18" w:rsidP="0014225E">
      <w:pPr>
        <w:spacing w:line="240" w:lineRule="auto"/>
        <w:jc w:val="both"/>
        <w:rPr>
          <w:rFonts w:ascii="Raleway" w:hAnsi="Raleway"/>
          <w:szCs w:val="22"/>
        </w:rPr>
      </w:pPr>
      <w:r>
        <w:rPr>
          <w:rFonts w:ascii="Raleway" w:hAnsi="Raleway"/>
          <w:szCs w:val="22"/>
        </w:rPr>
        <w:t>11.</w:t>
      </w:r>
      <w:r w:rsidR="0014225E" w:rsidRPr="0014225E">
        <w:rPr>
          <w:rFonts w:ascii="Raleway" w:hAnsi="Raleway"/>
          <w:szCs w:val="22"/>
        </w:rPr>
        <w:t>22.</w:t>
      </w:r>
      <w:r>
        <w:rPr>
          <w:rFonts w:ascii="Raleway" w:hAnsi="Raleway"/>
          <w:szCs w:val="22"/>
        </w:rPr>
        <w:t xml:space="preserve"> </w:t>
      </w:r>
      <w:r w:rsidR="0014225E" w:rsidRPr="0014225E">
        <w:rPr>
          <w:rFonts w:ascii="Raleway" w:hAnsi="Raleway"/>
          <w:szCs w:val="22"/>
        </w:rPr>
        <w:t>Todos os profissionais, porventura alocados pela contratada para atendimento ao exigido nesta licitação, deverão ser de inteira responsabilidade desta perante os regimes legais de contratação trabalhista.</w:t>
      </w:r>
    </w:p>
    <w:p w14:paraId="1207F4F8" w14:textId="494F4EE9" w:rsidR="0014225E" w:rsidRPr="0014225E" w:rsidRDefault="008B5E18" w:rsidP="0014225E">
      <w:pPr>
        <w:spacing w:line="240" w:lineRule="auto"/>
        <w:jc w:val="both"/>
        <w:rPr>
          <w:rFonts w:ascii="Raleway" w:hAnsi="Raleway"/>
          <w:szCs w:val="22"/>
        </w:rPr>
      </w:pPr>
      <w:r>
        <w:rPr>
          <w:rFonts w:ascii="Raleway" w:hAnsi="Raleway"/>
          <w:szCs w:val="22"/>
        </w:rPr>
        <w:t>11.</w:t>
      </w:r>
      <w:r w:rsidR="0014225E" w:rsidRPr="0014225E">
        <w:rPr>
          <w:rFonts w:ascii="Raleway" w:hAnsi="Raleway"/>
          <w:szCs w:val="22"/>
        </w:rPr>
        <w:t>23.</w:t>
      </w:r>
      <w:r>
        <w:rPr>
          <w:rFonts w:ascii="Raleway" w:hAnsi="Raleway"/>
          <w:szCs w:val="22"/>
        </w:rPr>
        <w:t xml:space="preserve"> </w:t>
      </w:r>
      <w:r w:rsidR="0014225E" w:rsidRPr="0014225E">
        <w:rPr>
          <w:rFonts w:ascii="Raleway" w:hAnsi="Raleway"/>
          <w:szCs w:val="22"/>
        </w:rPr>
        <w:t>Realizar os serviços com esmero e perfeição, executando-os sob sua inteira e exclusiva responsabilidade.</w:t>
      </w:r>
    </w:p>
    <w:p w14:paraId="564D9640" w14:textId="514F3BCC" w:rsidR="0014225E" w:rsidRPr="0014225E" w:rsidRDefault="008B5E18" w:rsidP="0014225E">
      <w:pPr>
        <w:spacing w:line="240" w:lineRule="auto"/>
        <w:jc w:val="both"/>
        <w:rPr>
          <w:rFonts w:ascii="Raleway" w:hAnsi="Raleway"/>
          <w:szCs w:val="22"/>
        </w:rPr>
      </w:pPr>
      <w:r>
        <w:rPr>
          <w:rFonts w:ascii="Raleway" w:hAnsi="Raleway"/>
          <w:szCs w:val="22"/>
        </w:rPr>
        <w:t>11.</w:t>
      </w:r>
      <w:r w:rsidR="0014225E" w:rsidRPr="0014225E">
        <w:rPr>
          <w:rFonts w:ascii="Raleway" w:hAnsi="Raleway"/>
          <w:szCs w:val="22"/>
        </w:rPr>
        <w:t>24.</w:t>
      </w:r>
      <w:r>
        <w:rPr>
          <w:rFonts w:ascii="Raleway" w:hAnsi="Raleway"/>
          <w:szCs w:val="22"/>
        </w:rPr>
        <w:t xml:space="preserve"> </w:t>
      </w:r>
      <w:r w:rsidR="0014225E" w:rsidRPr="0014225E">
        <w:rPr>
          <w:rFonts w:ascii="Raleway" w:hAnsi="Raleway"/>
          <w:szCs w:val="22"/>
        </w:rPr>
        <w:t>Comunicar ao Contratante, de imediato e por escrito, qualquer irregularidade verificada durante a execução do objeto do contrato, para a adoção das medidas necessárias à sua regularização.</w:t>
      </w:r>
    </w:p>
    <w:p w14:paraId="7989EC04" w14:textId="4FD182FB" w:rsidR="0014225E" w:rsidRPr="0014225E" w:rsidRDefault="008B5E18" w:rsidP="0014225E">
      <w:pPr>
        <w:spacing w:line="240" w:lineRule="auto"/>
        <w:jc w:val="both"/>
        <w:rPr>
          <w:rFonts w:ascii="Raleway" w:hAnsi="Raleway"/>
          <w:szCs w:val="22"/>
        </w:rPr>
      </w:pPr>
      <w:r>
        <w:rPr>
          <w:rFonts w:ascii="Raleway" w:hAnsi="Raleway"/>
          <w:szCs w:val="22"/>
        </w:rPr>
        <w:t>11.</w:t>
      </w:r>
      <w:r w:rsidR="0014225E" w:rsidRPr="0014225E">
        <w:rPr>
          <w:rFonts w:ascii="Raleway" w:hAnsi="Raleway"/>
          <w:szCs w:val="22"/>
        </w:rPr>
        <w:t>25.</w:t>
      </w:r>
      <w:r>
        <w:rPr>
          <w:rFonts w:ascii="Raleway" w:hAnsi="Raleway"/>
          <w:szCs w:val="22"/>
        </w:rPr>
        <w:t xml:space="preserve"> </w:t>
      </w:r>
      <w:r w:rsidR="0014225E" w:rsidRPr="0014225E">
        <w:rPr>
          <w:rFonts w:ascii="Raleway" w:hAnsi="Raleway"/>
          <w:szCs w:val="22"/>
        </w:rPr>
        <w:t>Manter sigilo absoluto sobre documentos elaborados e informações obtidas dentro do MPMS.</w:t>
      </w:r>
    </w:p>
    <w:p w14:paraId="3B303C55" w14:textId="429D8CDA" w:rsidR="0014225E" w:rsidRPr="0014225E" w:rsidRDefault="008B5E18" w:rsidP="0014225E">
      <w:pPr>
        <w:spacing w:line="240" w:lineRule="auto"/>
        <w:jc w:val="both"/>
        <w:rPr>
          <w:rFonts w:ascii="Raleway" w:hAnsi="Raleway"/>
          <w:szCs w:val="22"/>
        </w:rPr>
      </w:pPr>
      <w:r>
        <w:rPr>
          <w:rFonts w:ascii="Raleway" w:hAnsi="Raleway"/>
          <w:szCs w:val="22"/>
        </w:rPr>
        <w:t>11.</w:t>
      </w:r>
      <w:r w:rsidR="0014225E" w:rsidRPr="0014225E">
        <w:rPr>
          <w:rFonts w:ascii="Raleway" w:hAnsi="Raleway"/>
          <w:szCs w:val="22"/>
        </w:rPr>
        <w:t>26.</w:t>
      </w:r>
      <w:r>
        <w:rPr>
          <w:rFonts w:ascii="Raleway" w:hAnsi="Raleway"/>
          <w:szCs w:val="22"/>
        </w:rPr>
        <w:t xml:space="preserve"> </w:t>
      </w:r>
      <w:r w:rsidR="0014225E" w:rsidRPr="0014225E">
        <w:rPr>
          <w:rFonts w:ascii="Raleway" w:hAnsi="Raleway"/>
          <w:szCs w:val="22"/>
        </w:rPr>
        <w:t>A Contratada não poderá divulgar quaisquer informações a que tenha acesso em virtude dos trabalhos a serem executados ou de que tenha tomado conhecimento em decorrência da execução do objeto, sem autorização, por escrito, do Contratante, sob pena de lei.</w:t>
      </w:r>
    </w:p>
    <w:p w14:paraId="44874B7D" w14:textId="2D39E497" w:rsidR="0014225E" w:rsidRPr="0014225E" w:rsidRDefault="008B5E18" w:rsidP="0014225E">
      <w:pPr>
        <w:spacing w:line="240" w:lineRule="auto"/>
        <w:jc w:val="both"/>
        <w:rPr>
          <w:rFonts w:ascii="Raleway" w:hAnsi="Raleway"/>
          <w:szCs w:val="22"/>
        </w:rPr>
      </w:pPr>
      <w:r>
        <w:rPr>
          <w:rFonts w:ascii="Raleway" w:hAnsi="Raleway"/>
          <w:szCs w:val="22"/>
        </w:rPr>
        <w:t>11.</w:t>
      </w:r>
      <w:r w:rsidR="0014225E" w:rsidRPr="0014225E">
        <w:rPr>
          <w:rFonts w:ascii="Raleway" w:hAnsi="Raleway"/>
          <w:szCs w:val="22"/>
        </w:rPr>
        <w:t>27.</w:t>
      </w:r>
      <w:r>
        <w:rPr>
          <w:rFonts w:ascii="Raleway" w:hAnsi="Raleway"/>
          <w:szCs w:val="22"/>
        </w:rPr>
        <w:t xml:space="preserve"> </w:t>
      </w:r>
      <w:r w:rsidR="0014225E" w:rsidRPr="0014225E">
        <w:rPr>
          <w:rFonts w:ascii="Raleway" w:hAnsi="Raleway"/>
          <w:szCs w:val="22"/>
        </w:rPr>
        <w:t>O Termo de Compromisso de Manutenção de Sigilo, conforme Anexo-D do</w:t>
      </w:r>
      <w:r w:rsidR="00B35076">
        <w:rPr>
          <w:rFonts w:ascii="Raleway" w:hAnsi="Raleway"/>
          <w:szCs w:val="22"/>
        </w:rPr>
        <w:t xml:space="preserve"> </w:t>
      </w:r>
      <w:r w:rsidR="0014225E" w:rsidRPr="0014225E">
        <w:rPr>
          <w:rFonts w:ascii="Raleway" w:hAnsi="Raleway"/>
          <w:szCs w:val="22"/>
        </w:rPr>
        <w:t>Termo de Referência, deverá ser assinado pela Contratada, e entrega ao Gestor e/ou Fiscal da Contratação antes do início da execução.</w:t>
      </w:r>
    </w:p>
    <w:p w14:paraId="1567E69C" w14:textId="5AC241F0" w:rsidR="0014225E" w:rsidRPr="0014225E" w:rsidRDefault="008B5E18" w:rsidP="0014225E">
      <w:pPr>
        <w:spacing w:line="240" w:lineRule="auto"/>
        <w:jc w:val="both"/>
        <w:rPr>
          <w:rFonts w:ascii="Raleway" w:hAnsi="Raleway"/>
          <w:szCs w:val="22"/>
        </w:rPr>
      </w:pPr>
      <w:r>
        <w:rPr>
          <w:rFonts w:ascii="Raleway" w:hAnsi="Raleway"/>
          <w:szCs w:val="22"/>
        </w:rPr>
        <w:t>11.</w:t>
      </w:r>
      <w:r w:rsidR="0014225E" w:rsidRPr="0014225E">
        <w:rPr>
          <w:rFonts w:ascii="Raleway" w:hAnsi="Raleway"/>
          <w:szCs w:val="22"/>
        </w:rPr>
        <w:t>28.</w:t>
      </w:r>
      <w:r>
        <w:rPr>
          <w:rFonts w:ascii="Raleway" w:hAnsi="Raleway"/>
          <w:szCs w:val="22"/>
        </w:rPr>
        <w:t xml:space="preserve"> </w:t>
      </w:r>
      <w:r w:rsidR="0014225E" w:rsidRPr="0014225E">
        <w:rPr>
          <w:rFonts w:ascii="Raleway" w:hAnsi="Raleway"/>
          <w:szCs w:val="22"/>
        </w:rPr>
        <w:t>Responsabilizar-se pelos danos causados diretamente à Administração ou a terceiros, decorrentes de sua culpa ou dolo até a entrega do objeto de contrato.</w:t>
      </w:r>
    </w:p>
    <w:p w14:paraId="4E06AD3D" w14:textId="74B9F217" w:rsidR="0014225E" w:rsidRPr="0014225E" w:rsidRDefault="008B5E18" w:rsidP="0014225E">
      <w:pPr>
        <w:spacing w:line="240" w:lineRule="auto"/>
        <w:jc w:val="both"/>
        <w:rPr>
          <w:rFonts w:ascii="Raleway" w:hAnsi="Raleway"/>
          <w:szCs w:val="22"/>
        </w:rPr>
      </w:pPr>
      <w:r>
        <w:rPr>
          <w:rFonts w:ascii="Raleway" w:hAnsi="Raleway"/>
          <w:szCs w:val="22"/>
        </w:rPr>
        <w:t>11.</w:t>
      </w:r>
      <w:r w:rsidR="0014225E" w:rsidRPr="0014225E">
        <w:rPr>
          <w:rFonts w:ascii="Raleway" w:hAnsi="Raleway"/>
          <w:szCs w:val="22"/>
        </w:rPr>
        <w:t>29.</w:t>
      </w:r>
      <w:r>
        <w:rPr>
          <w:rFonts w:ascii="Raleway" w:hAnsi="Raleway"/>
          <w:szCs w:val="22"/>
        </w:rPr>
        <w:t xml:space="preserve"> </w:t>
      </w:r>
      <w:r w:rsidR="0014225E" w:rsidRPr="0014225E">
        <w:rPr>
          <w:rFonts w:ascii="Raleway" w:hAnsi="Raleway"/>
          <w:szCs w:val="22"/>
        </w:rPr>
        <w:t>Agir com total diligência em eventuais reclamações trabalhistas promovidas por empregados seus que estejam ou, em algum momento, estiveram envolvidos na prestação de serviço aqui contratado, comparecendo em todas as audiências designadas, apresentando as necessárias contestações e recursos cabíveis, ainda que extinta a relação contratual com o Contratante.</w:t>
      </w:r>
    </w:p>
    <w:p w14:paraId="7130CA55" w14:textId="44D0129E" w:rsidR="0014225E" w:rsidRPr="0014225E" w:rsidRDefault="008B5E18" w:rsidP="0014225E">
      <w:pPr>
        <w:spacing w:line="240" w:lineRule="auto"/>
        <w:jc w:val="both"/>
        <w:rPr>
          <w:rFonts w:ascii="Raleway" w:hAnsi="Raleway"/>
          <w:szCs w:val="22"/>
        </w:rPr>
      </w:pPr>
      <w:r>
        <w:rPr>
          <w:rFonts w:ascii="Raleway" w:hAnsi="Raleway"/>
          <w:szCs w:val="22"/>
        </w:rPr>
        <w:t>11.</w:t>
      </w:r>
      <w:r w:rsidR="0014225E" w:rsidRPr="0014225E">
        <w:rPr>
          <w:rFonts w:ascii="Raleway" w:hAnsi="Raleway"/>
          <w:szCs w:val="22"/>
        </w:rPr>
        <w:t>30.</w:t>
      </w:r>
      <w:r>
        <w:rPr>
          <w:rFonts w:ascii="Raleway" w:hAnsi="Raleway"/>
          <w:szCs w:val="22"/>
        </w:rPr>
        <w:t xml:space="preserve"> </w:t>
      </w:r>
      <w:r w:rsidR="0014225E" w:rsidRPr="0014225E">
        <w:rPr>
          <w:rFonts w:ascii="Raleway" w:hAnsi="Raleway"/>
          <w:szCs w:val="22"/>
        </w:rPr>
        <w:t>Observar as prescrições relativas às leis trabalhistas, previdenciárias, fiscais, seguros e quaisquer outras não mencionadas, bem como pagamento de todo e qualquer tributo que seja devido em decorrência direta do contrato, isentando o Contratante de qualquer responsabilidade.</w:t>
      </w:r>
    </w:p>
    <w:p w14:paraId="77CF2286" w14:textId="21DCD0E5" w:rsidR="0014225E" w:rsidRPr="0014225E" w:rsidRDefault="008B5E18" w:rsidP="0014225E">
      <w:pPr>
        <w:spacing w:line="240" w:lineRule="auto"/>
        <w:jc w:val="both"/>
        <w:rPr>
          <w:rFonts w:ascii="Raleway" w:hAnsi="Raleway"/>
          <w:szCs w:val="22"/>
        </w:rPr>
      </w:pPr>
      <w:r>
        <w:rPr>
          <w:rFonts w:ascii="Raleway" w:hAnsi="Raleway"/>
          <w:szCs w:val="22"/>
        </w:rPr>
        <w:t>11.</w:t>
      </w:r>
      <w:r w:rsidR="0014225E" w:rsidRPr="0014225E">
        <w:rPr>
          <w:rFonts w:ascii="Raleway" w:hAnsi="Raleway"/>
          <w:szCs w:val="22"/>
        </w:rPr>
        <w:t>31.</w:t>
      </w:r>
      <w:r>
        <w:rPr>
          <w:rFonts w:ascii="Raleway" w:hAnsi="Raleway"/>
          <w:szCs w:val="22"/>
        </w:rPr>
        <w:t xml:space="preserve"> </w:t>
      </w:r>
      <w:r w:rsidR="0014225E" w:rsidRPr="0014225E">
        <w:rPr>
          <w:rFonts w:ascii="Raleway" w:hAnsi="Raleway"/>
          <w:szCs w:val="22"/>
        </w:rPr>
        <w:t>Manter, durante a vigência da contratação, a compatibilidade de todas as obrigações assumidas e as condições de habilitação e qualificação exigidas na licitação.</w:t>
      </w:r>
    </w:p>
    <w:p w14:paraId="606C746D" w14:textId="01AE2551" w:rsidR="0014225E" w:rsidRPr="0014225E" w:rsidRDefault="008B5E18" w:rsidP="0014225E">
      <w:pPr>
        <w:spacing w:line="240" w:lineRule="auto"/>
        <w:jc w:val="both"/>
        <w:rPr>
          <w:rFonts w:ascii="Raleway" w:hAnsi="Raleway"/>
          <w:szCs w:val="22"/>
        </w:rPr>
      </w:pPr>
      <w:r>
        <w:rPr>
          <w:rFonts w:ascii="Raleway" w:hAnsi="Raleway"/>
          <w:szCs w:val="22"/>
        </w:rPr>
        <w:t>11.</w:t>
      </w:r>
      <w:r w:rsidR="0014225E" w:rsidRPr="0014225E">
        <w:rPr>
          <w:rFonts w:ascii="Raleway" w:hAnsi="Raleway"/>
          <w:szCs w:val="22"/>
        </w:rPr>
        <w:t>32.</w:t>
      </w:r>
      <w:r>
        <w:rPr>
          <w:rFonts w:ascii="Raleway" w:hAnsi="Raleway"/>
          <w:szCs w:val="22"/>
        </w:rPr>
        <w:t xml:space="preserve"> </w:t>
      </w:r>
      <w:r w:rsidR="0014225E" w:rsidRPr="0014225E">
        <w:rPr>
          <w:rFonts w:ascii="Raleway" w:hAnsi="Raleway"/>
          <w:szCs w:val="22"/>
        </w:rPr>
        <w:t>Não permitir a utilização de qualquer trabalho do menor de dezesseis anos, exceto na condição de aprendiz para os maiores de quatorze anos; nem permitir a utilização do trabalho do menor de dezoito anos em trabalho noturno, perigoso ou insalubre.</w:t>
      </w:r>
    </w:p>
    <w:p w14:paraId="3BBB5C47" w14:textId="4731652A" w:rsidR="0014225E" w:rsidRPr="0014225E" w:rsidRDefault="008B5E18" w:rsidP="0014225E">
      <w:pPr>
        <w:spacing w:line="240" w:lineRule="auto"/>
        <w:jc w:val="both"/>
        <w:rPr>
          <w:rFonts w:ascii="Raleway" w:hAnsi="Raleway"/>
          <w:szCs w:val="22"/>
        </w:rPr>
      </w:pPr>
      <w:r>
        <w:rPr>
          <w:rFonts w:ascii="Raleway" w:hAnsi="Raleway"/>
          <w:szCs w:val="22"/>
        </w:rPr>
        <w:t>11.</w:t>
      </w:r>
      <w:r w:rsidR="0014225E" w:rsidRPr="0014225E">
        <w:rPr>
          <w:rFonts w:ascii="Raleway" w:hAnsi="Raleway"/>
          <w:szCs w:val="22"/>
        </w:rPr>
        <w:t>33.</w:t>
      </w:r>
      <w:r>
        <w:rPr>
          <w:rFonts w:ascii="Raleway" w:hAnsi="Raleway"/>
          <w:szCs w:val="22"/>
        </w:rPr>
        <w:t xml:space="preserve"> </w:t>
      </w:r>
      <w:r w:rsidR="0014225E" w:rsidRPr="0014225E">
        <w:rPr>
          <w:rFonts w:ascii="Raleway" w:hAnsi="Raleway"/>
          <w:szCs w:val="22"/>
        </w:rPr>
        <w:t xml:space="preserve">A </w:t>
      </w:r>
      <w:r w:rsidRPr="0014225E">
        <w:rPr>
          <w:rFonts w:ascii="Raleway" w:hAnsi="Raleway"/>
          <w:szCs w:val="22"/>
        </w:rPr>
        <w:t xml:space="preserve">Contratada </w:t>
      </w:r>
      <w:r w:rsidR="0014225E" w:rsidRPr="0014225E">
        <w:rPr>
          <w:rFonts w:ascii="Raleway" w:hAnsi="Raleway"/>
          <w:szCs w:val="22"/>
        </w:rPr>
        <w:t xml:space="preserve">é obrigada a disponibilizar e manter atualizados conta de </w:t>
      </w:r>
      <w:r w:rsidR="0014225E" w:rsidRPr="00215EB9">
        <w:rPr>
          <w:rFonts w:ascii="Raleway" w:hAnsi="Raleway"/>
          <w:i/>
          <w:iCs/>
          <w:szCs w:val="22"/>
        </w:rPr>
        <w:t>e-mail</w:t>
      </w:r>
      <w:r w:rsidR="0014225E" w:rsidRPr="0014225E">
        <w:rPr>
          <w:rFonts w:ascii="Raleway" w:hAnsi="Raleway"/>
          <w:szCs w:val="22"/>
        </w:rPr>
        <w:t>, endereço e telefones comerciais para fins de comunicação formal entre as partes;</w:t>
      </w:r>
    </w:p>
    <w:p w14:paraId="1DCFF21A" w14:textId="62747047" w:rsidR="0014225E" w:rsidRPr="0014225E" w:rsidRDefault="008B5E18" w:rsidP="0014225E">
      <w:pPr>
        <w:spacing w:line="240" w:lineRule="auto"/>
        <w:jc w:val="both"/>
        <w:rPr>
          <w:rFonts w:ascii="Raleway" w:hAnsi="Raleway"/>
          <w:szCs w:val="22"/>
        </w:rPr>
      </w:pPr>
      <w:r>
        <w:rPr>
          <w:rFonts w:ascii="Raleway" w:hAnsi="Raleway"/>
          <w:szCs w:val="22"/>
        </w:rPr>
        <w:t>11.</w:t>
      </w:r>
      <w:r w:rsidR="0014225E" w:rsidRPr="0014225E">
        <w:rPr>
          <w:rFonts w:ascii="Raleway" w:hAnsi="Raleway"/>
          <w:szCs w:val="22"/>
        </w:rPr>
        <w:t>33.1.</w:t>
      </w:r>
      <w:r>
        <w:rPr>
          <w:rFonts w:ascii="Raleway" w:hAnsi="Raleway"/>
          <w:szCs w:val="22"/>
        </w:rPr>
        <w:t xml:space="preserve"> </w:t>
      </w:r>
      <w:r w:rsidR="0014225E" w:rsidRPr="0014225E">
        <w:rPr>
          <w:rFonts w:ascii="Raleway" w:hAnsi="Raleway"/>
          <w:szCs w:val="22"/>
        </w:rPr>
        <w:t xml:space="preserve">A </w:t>
      </w:r>
      <w:r w:rsidRPr="0014225E">
        <w:rPr>
          <w:rFonts w:ascii="Raleway" w:hAnsi="Raleway"/>
          <w:szCs w:val="22"/>
        </w:rPr>
        <w:t xml:space="preserve">Contratada </w:t>
      </w:r>
      <w:r w:rsidR="0014225E" w:rsidRPr="0014225E">
        <w:rPr>
          <w:rFonts w:ascii="Raleway" w:hAnsi="Raleway"/>
          <w:szCs w:val="22"/>
        </w:rPr>
        <w:t>se responsabilizará pelo correio eletrônico fornecido, de modo que, qualquer alteração desse endereço deverá ser comunicada ao Ministério Público do Estado de Mato Grosso do Sul, considerando-se válida toda correspondência enviada ao endereço constante dos autos;</w:t>
      </w:r>
    </w:p>
    <w:p w14:paraId="4D878EE9" w14:textId="78549FB0" w:rsidR="0014225E" w:rsidRPr="0014225E" w:rsidRDefault="008B5E18" w:rsidP="0014225E">
      <w:pPr>
        <w:spacing w:line="240" w:lineRule="auto"/>
        <w:jc w:val="both"/>
        <w:rPr>
          <w:rFonts w:ascii="Raleway" w:hAnsi="Raleway"/>
          <w:szCs w:val="22"/>
        </w:rPr>
      </w:pPr>
      <w:r>
        <w:rPr>
          <w:rFonts w:ascii="Raleway" w:hAnsi="Raleway"/>
          <w:szCs w:val="22"/>
        </w:rPr>
        <w:lastRenderedPageBreak/>
        <w:t>11.</w:t>
      </w:r>
      <w:r w:rsidR="0014225E" w:rsidRPr="0014225E">
        <w:rPr>
          <w:rFonts w:ascii="Raleway" w:hAnsi="Raleway"/>
          <w:szCs w:val="22"/>
        </w:rPr>
        <w:t>33.2.</w:t>
      </w:r>
      <w:r>
        <w:rPr>
          <w:rFonts w:ascii="Raleway" w:hAnsi="Raleway"/>
          <w:szCs w:val="22"/>
        </w:rPr>
        <w:t xml:space="preserve"> </w:t>
      </w:r>
      <w:r w:rsidR="0014225E" w:rsidRPr="0014225E">
        <w:rPr>
          <w:rFonts w:ascii="Raleway" w:hAnsi="Raleway"/>
          <w:szCs w:val="22"/>
        </w:rPr>
        <w:t>Em se tratando de comunicação enviada pelo correio eletrônico, considera-se intimada a fornecedora no primeiro dia útil seguinte ao envio, iniciando-se a contagem do prazo no dia imediatamente posterior ao da intimação;</w:t>
      </w:r>
    </w:p>
    <w:p w14:paraId="648254B6" w14:textId="7163BC1F" w:rsidR="0014225E" w:rsidRPr="0014225E" w:rsidRDefault="008B5E18" w:rsidP="0014225E">
      <w:pPr>
        <w:spacing w:line="240" w:lineRule="auto"/>
        <w:jc w:val="both"/>
        <w:rPr>
          <w:rFonts w:ascii="Raleway" w:hAnsi="Raleway"/>
          <w:szCs w:val="22"/>
        </w:rPr>
      </w:pPr>
      <w:r>
        <w:rPr>
          <w:rFonts w:ascii="Raleway" w:hAnsi="Raleway"/>
          <w:szCs w:val="22"/>
        </w:rPr>
        <w:t>11.</w:t>
      </w:r>
      <w:r w:rsidR="0014225E" w:rsidRPr="0014225E">
        <w:rPr>
          <w:rFonts w:ascii="Raleway" w:hAnsi="Raleway"/>
          <w:szCs w:val="22"/>
        </w:rPr>
        <w:t>33.3.</w:t>
      </w:r>
      <w:r>
        <w:rPr>
          <w:rFonts w:ascii="Raleway" w:hAnsi="Raleway"/>
          <w:szCs w:val="22"/>
        </w:rPr>
        <w:t xml:space="preserve"> </w:t>
      </w:r>
      <w:r w:rsidR="0014225E" w:rsidRPr="0014225E">
        <w:rPr>
          <w:rFonts w:ascii="Raleway" w:hAnsi="Raleway"/>
          <w:szCs w:val="22"/>
        </w:rPr>
        <w:t xml:space="preserve">A </w:t>
      </w:r>
      <w:r w:rsidRPr="0014225E">
        <w:rPr>
          <w:rFonts w:ascii="Raleway" w:hAnsi="Raleway"/>
          <w:szCs w:val="22"/>
        </w:rPr>
        <w:t xml:space="preserve">Contratada </w:t>
      </w:r>
      <w:r w:rsidR="0014225E" w:rsidRPr="0014225E">
        <w:rPr>
          <w:rFonts w:ascii="Raleway" w:hAnsi="Raleway"/>
          <w:szCs w:val="22"/>
        </w:rPr>
        <w:t xml:space="preserve">deverá confirmar o recebimento das mensagens provenientes do Ministério Público do Estado de Mato Grosso do Sul, não podendo alegar o desconhecimento do recebimento das comunicações por este meio como justificativa para se eximir das responsabilidades assumidas ou eventuais sanções aplicadas. </w:t>
      </w:r>
    </w:p>
    <w:p w14:paraId="76F8C2AC" w14:textId="3B5A7DDD" w:rsidR="0014225E" w:rsidRPr="0014225E" w:rsidRDefault="008B5E18" w:rsidP="0014225E">
      <w:pPr>
        <w:spacing w:line="240" w:lineRule="auto"/>
        <w:jc w:val="both"/>
        <w:rPr>
          <w:rFonts w:ascii="Raleway" w:hAnsi="Raleway"/>
          <w:szCs w:val="22"/>
        </w:rPr>
      </w:pPr>
      <w:r>
        <w:rPr>
          <w:rFonts w:ascii="Raleway" w:hAnsi="Raleway"/>
          <w:szCs w:val="22"/>
        </w:rPr>
        <w:t>11.</w:t>
      </w:r>
      <w:r w:rsidR="0014225E" w:rsidRPr="0014225E">
        <w:rPr>
          <w:rFonts w:ascii="Raleway" w:hAnsi="Raleway"/>
          <w:szCs w:val="22"/>
        </w:rPr>
        <w:t>34.</w:t>
      </w:r>
      <w:r>
        <w:rPr>
          <w:rFonts w:ascii="Raleway" w:hAnsi="Raleway"/>
          <w:szCs w:val="22"/>
        </w:rPr>
        <w:t xml:space="preserve"> </w:t>
      </w:r>
      <w:r w:rsidR="0014225E" w:rsidRPr="0014225E">
        <w:rPr>
          <w:rFonts w:ascii="Raleway" w:hAnsi="Raleway"/>
          <w:szCs w:val="22"/>
        </w:rPr>
        <w:t>A Contratada deve observar as disposições sobre a Lei Federal nº 13.709, de 14 de agosto de 2018, as quais estão previstas no item "Da Lei Geral de Proteção de Dados Pessoais (LGPD)" deste documento.</w:t>
      </w:r>
    </w:p>
    <w:p w14:paraId="12614EBC" w14:textId="7E0FAFA7" w:rsidR="00072EEC" w:rsidRPr="00072EEC" w:rsidRDefault="008B5E18" w:rsidP="0014225E">
      <w:pPr>
        <w:spacing w:line="240" w:lineRule="auto"/>
        <w:jc w:val="both"/>
        <w:rPr>
          <w:rFonts w:ascii="Raleway" w:hAnsi="Raleway"/>
          <w:szCs w:val="22"/>
        </w:rPr>
      </w:pPr>
      <w:r>
        <w:rPr>
          <w:rFonts w:ascii="Raleway" w:hAnsi="Raleway"/>
          <w:szCs w:val="22"/>
        </w:rPr>
        <w:t>11.</w:t>
      </w:r>
      <w:r w:rsidR="0014225E" w:rsidRPr="0014225E">
        <w:rPr>
          <w:rFonts w:ascii="Raleway" w:hAnsi="Raleway"/>
          <w:szCs w:val="22"/>
        </w:rPr>
        <w:t>35.</w:t>
      </w:r>
      <w:r>
        <w:rPr>
          <w:rFonts w:ascii="Raleway" w:hAnsi="Raleway"/>
          <w:szCs w:val="22"/>
        </w:rPr>
        <w:t xml:space="preserve"> </w:t>
      </w:r>
      <w:r w:rsidR="0014225E" w:rsidRPr="0014225E">
        <w:rPr>
          <w:rFonts w:ascii="Raleway" w:hAnsi="Raleway"/>
          <w:szCs w:val="22"/>
        </w:rPr>
        <w:t>A fornecedora deverá cumprir as exigências de reserva de cargos prevista em lei para pessoa com deficiência, para reabilitado da Previdência Social ou para aprendiz, bem como as reservas de cargos prevista em outras normas específicas.</w:t>
      </w:r>
    </w:p>
    <w:p w14:paraId="16D36047" w14:textId="77777777" w:rsidR="00C020CE" w:rsidRPr="00072EEC" w:rsidRDefault="00C020CE" w:rsidP="00B92765">
      <w:pPr>
        <w:spacing w:line="240" w:lineRule="auto"/>
        <w:jc w:val="both"/>
        <w:rPr>
          <w:rFonts w:ascii="Raleway" w:hAnsi="Raleway" w:cs="Times New Roman"/>
          <w:szCs w:val="22"/>
        </w:rPr>
      </w:pPr>
    </w:p>
    <w:p w14:paraId="4EBFDCAD" w14:textId="2ED1F47D" w:rsidR="00D10904" w:rsidRPr="00A9641F" w:rsidRDefault="00C4285B" w:rsidP="00801FAB">
      <w:pPr>
        <w:shd w:val="clear" w:color="auto" w:fill="D9D9D9" w:themeFill="background1" w:themeFillShade="D9"/>
        <w:spacing w:line="240" w:lineRule="auto"/>
        <w:jc w:val="both"/>
        <w:rPr>
          <w:rFonts w:ascii="Raleway" w:hAnsi="Raleway" w:cs="Times New Roman"/>
          <w:b/>
          <w:szCs w:val="22"/>
        </w:rPr>
      </w:pPr>
      <w:r w:rsidRPr="00A9641F">
        <w:rPr>
          <w:rFonts w:ascii="Raleway" w:hAnsi="Raleway" w:cs="Times New Roman"/>
          <w:b/>
          <w:szCs w:val="22"/>
        </w:rPr>
        <w:t>1</w:t>
      </w:r>
      <w:r w:rsidR="00783D5A" w:rsidRPr="00A9641F">
        <w:rPr>
          <w:rFonts w:ascii="Raleway" w:hAnsi="Raleway" w:cs="Times New Roman"/>
          <w:b/>
          <w:szCs w:val="22"/>
        </w:rPr>
        <w:t>2</w:t>
      </w:r>
      <w:r w:rsidR="00106E72" w:rsidRPr="00A9641F">
        <w:rPr>
          <w:rFonts w:ascii="Raleway" w:hAnsi="Raleway" w:cs="Times New Roman"/>
          <w:b/>
          <w:szCs w:val="22"/>
        </w:rPr>
        <w:t xml:space="preserve">. </w:t>
      </w:r>
      <w:r w:rsidR="001D08A3" w:rsidRPr="00A9641F">
        <w:rPr>
          <w:rFonts w:ascii="Raleway" w:hAnsi="Raleway" w:cs="Times New Roman"/>
          <w:b/>
          <w:szCs w:val="22"/>
        </w:rPr>
        <w:t xml:space="preserve">CLÁUSULA </w:t>
      </w:r>
      <w:r w:rsidRPr="00A9641F">
        <w:rPr>
          <w:rFonts w:ascii="Raleway" w:hAnsi="Raleway" w:cs="Times New Roman"/>
          <w:b/>
          <w:szCs w:val="22"/>
        </w:rPr>
        <w:t xml:space="preserve">DÉCIMA </w:t>
      </w:r>
      <w:r w:rsidR="00783D5A" w:rsidRPr="00A9641F">
        <w:rPr>
          <w:rFonts w:ascii="Raleway" w:hAnsi="Raleway" w:cs="Times New Roman"/>
          <w:b/>
          <w:szCs w:val="22"/>
        </w:rPr>
        <w:t>SEGUNDA</w:t>
      </w:r>
      <w:r w:rsidR="001D08A3" w:rsidRPr="00A9641F">
        <w:rPr>
          <w:rFonts w:ascii="Raleway" w:hAnsi="Raleway" w:cs="Times New Roman"/>
          <w:b/>
          <w:szCs w:val="22"/>
        </w:rPr>
        <w:t xml:space="preserve"> </w:t>
      </w:r>
      <w:r w:rsidR="000B078B" w:rsidRPr="00A9641F">
        <w:rPr>
          <w:rFonts w:ascii="Raleway" w:hAnsi="Raleway" w:cs="Times New Roman"/>
          <w:b/>
          <w:szCs w:val="22"/>
        </w:rPr>
        <w:t>–</w:t>
      </w:r>
      <w:r w:rsidR="00972A5E" w:rsidRPr="00A9641F">
        <w:rPr>
          <w:rFonts w:ascii="Raleway" w:hAnsi="Raleway" w:cs="Times New Roman"/>
          <w:b/>
          <w:szCs w:val="22"/>
        </w:rPr>
        <w:t xml:space="preserve"> </w:t>
      </w:r>
      <w:r w:rsidR="0030785F" w:rsidRPr="00A9641F">
        <w:rPr>
          <w:rFonts w:ascii="Raleway" w:hAnsi="Raleway" w:cs="Times New Roman"/>
          <w:b/>
          <w:szCs w:val="22"/>
        </w:rPr>
        <w:t>DAS</w:t>
      </w:r>
      <w:r w:rsidR="000B078B" w:rsidRPr="00A9641F">
        <w:rPr>
          <w:rFonts w:ascii="Raleway" w:hAnsi="Raleway" w:cs="Times New Roman"/>
          <w:b/>
          <w:szCs w:val="22"/>
        </w:rPr>
        <w:t xml:space="preserve"> </w:t>
      </w:r>
      <w:r w:rsidR="0030785F" w:rsidRPr="00A9641F">
        <w:rPr>
          <w:rFonts w:ascii="Raleway" w:hAnsi="Raleway" w:cs="Times New Roman"/>
          <w:b/>
          <w:szCs w:val="22"/>
        </w:rPr>
        <w:t xml:space="preserve">OBRIGAÇÕES DO </w:t>
      </w:r>
      <w:r w:rsidR="00D26905" w:rsidRPr="00A9641F">
        <w:rPr>
          <w:rFonts w:ascii="Raleway" w:hAnsi="Raleway" w:cs="Times New Roman"/>
          <w:b/>
          <w:szCs w:val="22"/>
        </w:rPr>
        <w:t>MPMS</w:t>
      </w:r>
    </w:p>
    <w:p w14:paraId="6F3E6BCB" w14:textId="4DB75ABC" w:rsidR="00A9641F" w:rsidRPr="00A9641F" w:rsidRDefault="00117447" w:rsidP="00A9641F">
      <w:pPr>
        <w:spacing w:line="240" w:lineRule="auto"/>
        <w:jc w:val="both"/>
        <w:rPr>
          <w:rFonts w:ascii="Raleway" w:hAnsi="Raleway"/>
          <w:szCs w:val="22"/>
        </w:rPr>
      </w:pPr>
      <w:r>
        <w:rPr>
          <w:rFonts w:ascii="Raleway" w:hAnsi="Raleway"/>
          <w:szCs w:val="22"/>
        </w:rPr>
        <w:t>12.</w:t>
      </w:r>
      <w:r w:rsidR="00A9641F" w:rsidRPr="00A9641F">
        <w:rPr>
          <w:rFonts w:ascii="Raleway" w:hAnsi="Raleway"/>
          <w:szCs w:val="22"/>
        </w:rPr>
        <w:t>1.</w:t>
      </w:r>
      <w:r>
        <w:rPr>
          <w:rFonts w:ascii="Raleway" w:hAnsi="Raleway"/>
          <w:szCs w:val="22"/>
        </w:rPr>
        <w:t xml:space="preserve"> </w:t>
      </w:r>
      <w:r w:rsidR="00A9641F" w:rsidRPr="00A9641F">
        <w:rPr>
          <w:rFonts w:ascii="Raleway" w:hAnsi="Raleway"/>
          <w:szCs w:val="22"/>
        </w:rPr>
        <w:t xml:space="preserve">Convocar a fornecedora para a reunião de alinhamento, a fim de atender ao previsto </w:t>
      </w:r>
      <w:r w:rsidR="00A9641F" w:rsidRPr="003072EA">
        <w:rPr>
          <w:rFonts w:ascii="Raleway" w:hAnsi="Raleway"/>
          <w:szCs w:val="22"/>
        </w:rPr>
        <w:t xml:space="preserve">no item </w:t>
      </w:r>
      <w:r w:rsidR="003072EA" w:rsidRPr="003072EA">
        <w:rPr>
          <w:rFonts w:ascii="Raleway" w:hAnsi="Raleway"/>
          <w:szCs w:val="22"/>
        </w:rPr>
        <w:t>5</w:t>
      </w:r>
      <w:r w:rsidR="00A9641F" w:rsidRPr="003072EA">
        <w:rPr>
          <w:rFonts w:ascii="Raleway" w:hAnsi="Raleway"/>
          <w:szCs w:val="22"/>
        </w:rPr>
        <w:t>.1,</w:t>
      </w:r>
      <w:r w:rsidR="00A9641F" w:rsidRPr="00A9641F">
        <w:rPr>
          <w:rFonts w:ascii="Raleway" w:hAnsi="Raleway"/>
          <w:szCs w:val="22"/>
        </w:rPr>
        <w:t xml:space="preserve"> se for o caso.</w:t>
      </w:r>
    </w:p>
    <w:p w14:paraId="48BA42DB" w14:textId="29FDEE10" w:rsidR="00A9641F" w:rsidRPr="00A9641F" w:rsidRDefault="00117447" w:rsidP="00A9641F">
      <w:pPr>
        <w:spacing w:line="240" w:lineRule="auto"/>
        <w:jc w:val="both"/>
        <w:rPr>
          <w:rFonts w:ascii="Raleway" w:hAnsi="Raleway"/>
          <w:szCs w:val="22"/>
        </w:rPr>
      </w:pPr>
      <w:r>
        <w:rPr>
          <w:rFonts w:ascii="Raleway" w:hAnsi="Raleway"/>
          <w:szCs w:val="22"/>
        </w:rPr>
        <w:t>12.</w:t>
      </w:r>
      <w:r w:rsidR="00A9641F" w:rsidRPr="00A9641F">
        <w:rPr>
          <w:rFonts w:ascii="Raleway" w:hAnsi="Raleway"/>
          <w:szCs w:val="22"/>
        </w:rPr>
        <w:t>2.</w:t>
      </w:r>
      <w:r>
        <w:rPr>
          <w:rFonts w:ascii="Raleway" w:hAnsi="Raleway"/>
          <w:szCs w:val="22"/>
        </w:rPr>
        <w:t xml:space="preserve"> </w:t>
      </w:r>
      <w:r w:rsidR="00A9641F" w:rsidRPr="00A9641F">
        <w:rPr>
          <w:rFonts w:ascii="Raleway" w:hAnsi="Raleway"/>
          <w:szCs w:val="22"/>
        </w:rPr>
        <w:t>Notificar a contratada sobre qualquer irregularidade encontrada na execução do objeto contratado.</w:t>
      </w:r>
    </w:p>
    <w:p w14:paraId="2CA3ABFE" w14:textId="339E962E" w:rsidR="00A9641F" w:rsidRPr="00A9641F" w:rsidRDefault="00117447" w:rsidP="00A9641F">
      <w:pPr>
        <w:spacing w:line="240" w:lineRule="auto"/>
        <w:jc w:val="both"/>
        <w:rPr>
          <w:rFonts w:ascii="Raleway" w:hAnsi="Raleway"/>
          <w:szCs w:val="22"/>
        </w:rPr>
      </w:pPr>
      <w:r>
        <w:rPr>
          <w:rFonts w:ascii="Raleway" w:hAnsi="Raleway"/>
          <w:szCs w:val="22"/>
        </w:rPr>
        <w:t>12.</w:t>
      </w:r>
      <w:r w:rsidR="00A9641F" w:rsidRPr="00A9641F">
        <w:rPr>
          <w:rFonts w:ascii="Raleway" w:hAnsi="Raleway"/>
          <w:szCs w:val="22"/>
        </w:rPr>
        <w:t>3.</w:t>
      </w:r>
      <w:r>
        <w:rPr>
          <w:rFonts w:ascii="Raleway" w:hAnsi="Raleway"/>
          <w:szCs w:val="22"/>
        </w:rPr>
        <w:t xml:space="preserve"> </w:t>
      </w:r>
      <w:r w:rsidR="00A9641F" w:rsidRPr="00A9641F">
        <w:rPr>
          <w:rFonts w:ascii="Raleway" w:hAnsi="Raleway"/>
          <w:szCs w:val="22"/>
        </w:rPr>
        <w:t xml:space="preserve">Proporcionar todas as facilidades para que a fornecedora possa cumprir suas obrigações dentro das normas e condições contratadas. </w:t>
      </w:r>
    </w:p>
    <w:p w14:paraId="1E0A0059" w14:textId="657062A5" w:rsidR="00A9641F" w:rsidRPr="00A9641F" w:rsidRDefault="00117447" w:rsidP="00A9641F">
      <w:pPr>
        <w:spacing w:line="240" w:lineRule="auto"/>
        <w:jc w:val="both"/>
        <w:rPr>
          <w:rFonts w:ascii="Raleway" w:hAnsi="Raleway"/>
          <w:szCs w:val="22"/>
        </w:rPr>
      </w:pPr>
      <w:r>
        <w:rPr>
          <w:rFonts w:ascii="Raleway" w:hAnsi="Raleway"/>
          <w:szCs w:val="22"/>
        </w:rPr>
        <w:t>12.</w:t>
      </w:r>
      <w:r w:rsidR="00A9641F" w:rsidRPr="00A9641F">
        <w:rPr>
          <w:rFonts w:ascii="Raleway" w:hAnsi="Raleway"/>
          <w:szCs w:val="22"/>
        </w:rPr>
        <w:t>4.</w:t>
      </w:r>
      <w:r>
        <w:rPr>
          <w:rFonts w:ascii="Raleway" w:hAnsi="Raleway"/>
          <w:szCs w:val="22"/>
        </w:rPr>
        <w:t xml:space="preserve"> </w:t>
      </w:r>
      <w:r w:rsidR="00A9641F" w:rsidRPr="00A9641F">
        <w:rPr>
          <w:rFonts w:ascii="Raleway" w:hAnsi="Raleway"/>
          <w:szCs w:val="22"/>
        </w:rPr>
        <w:t>Aplicar as penalidades cabíveis.</w:t>
      </w:r>
    </w:p>
    <w:p w14:paraId="00BC1E58" w14:textId="47D27C79" w:rsidR="00A9641F" w:rsidRPr="00A9641F" w:rsidRDefault="00117447" w:rsidP="00A9641F">
      <w:pPr>
        <w:spacing w:line="240" w:lineRule="auto"/>
        <w:jc w:val="both"/>
        <w:rPr>
          <w:rFonts w:ascii="Raleway" w:hAnsi="Raleway"/>
          <w:szCs w:val="22"/>
        </w:rPr>
      </w:pPr>
      <w:r>
        <w:rPr>
          <w:rFonts w:ascii="Raleway" w:hAnsi="Raleway"/>
          <w:szCs w:val="22"/>
        </w:rPr>
        <w:t>12.</w:t>
      </w:r>
      <w:r w:rsidR="00A9641F" w:rsidRPr="00A9641F">
        <w:rPr>
          <w:rFonts w:ascii="Raleway" w:hAnsi="Raleway"/>
          <w:szCs w:val="22"/>
        </w:rPr>
        <w:t>5.</w:t>
      </w:r>
      <w:r>
        <w:rPr>
          <w:rFonts w:ascii="Raleway" w:hAnsi="Raleway"/>
          <w:szCs w:val="22"/>
        </w:rPr>
        <w:t xml:space="preserve"> </w:t>
      </w:r>
      <w:r w:rsidR="00A9641F" w:rsidRPr="00A9641F">
        <w:rPr>
          <w:rFonts w:ascii="Raleway" w:hAnsi="Raleway"/>
          <w:szCs w:val="22"/>
        </w:rPr>
        <w:t>Efetuar o pagamento nas condições pactuadas.</w:t>
      </w:r>
    </w:p>
    <w:p w14:paraId="4BE4B86F" w14:textId="5E2FFB40" w:rsidR="00A9641F" w:rsidRPr="00A9641F" w:rsidRDefault="00117447" w:rsidP="00A9641F">
      <w:pPr>
        <w:spacing w:line="240" w:lineRule="auto"/>
        <w:jc w:val="both"/>
        <w:rPr>
          <w:rFonts w:ascii="Raleway" w:hAnsi="Raleway"/>
          <w:szCs w:val="22"/>
        </w:rPr>
      </w:pPr>
      <w:r>
        <w:rPr>
          <w:rFonts w:ascii="Raleway" w:hAnsi="Raleway"/>
          <w:szCs w:val="22"/>
        </w:rPr>
        <w:t>12.</w:t>
      </w:r>
      <w:r w:rsidR="00A9641F" w:rsidRPr="00A9641F">
        <w:rPr>
          <w:rFonts w:ascii="Raleway" w:hAnsi="Raleway"/>
          <w:szCs w:val="22"/>
        </w:rPr>
        <w:t>6.</w:t>
      </w:r>
      <w:r>
        <w:rPr>
          <w:rFonts w:ascii="Raleway" w:hAnsi="Raleway"/>
          <w:szCs w:val="22"/>
        </w:rPr>
        <w:t xml:space="preserve"> </w:t>
      </w:r>
      <w:r w:rsidR="00A9641F" w:rsidRPr="00A9641F">
        <w:rPr>
          <w:rFonts w:ascii="Raleway" w:hAnsi="Raleway"/>
          <w:szCs w:val="22"/>
        </w:rPr>
        <w:t>Nomear Gestor e Fiscais Técnico, Administrativo para acompanhar e fiscalizar a execução dos contratos.</w:t>
      </w:r>
    </w:p>
    <w:p w14:paraId="20846972" w14:textId="7064F112" w:rsidR="00A9641F" w:rsidRPr="00A9641F" w:rsidRDefault="00117447" w:rsidP="00A9641F">
      <w:pPr>
        <w:spacing w:line="240" w:lineRule="auto"/>
        <w:jc w:val="both"/>
        <w:rPr>
          <w:rFonts w:ascii="Raleway" w:hAnsi="Raleway"/>
          <w:szCs w:val="22"/>
        </w:rPr>
      </w:pPr>
      <w:r>
        <w:rPr>
          <w:rFonts w:ascii="Raleway" w:hAnsi="Raleway"/>
          <w:szCs w:val="22"/>
        </w:rPr>
        <w:t>12.</w:t>
      </w:r>
      <w:r w:rsidR="00A9641F" w:rsidRPr="00A9641F">
        <w:rPr>
          <w:rFonts w:ascii="Raleway" w:hAnsi="Raleway"/>
          <w:szCs w:val="22"/>
        </w:rPr>
        <w:t>7.</w:t>
      </w:r>
      <w:r>
        <w:rPr>
          <w:rFonts w:ascii="Raleway" w:hAnsi="Raleway"/>
          <w:szCs w:val="22"/>
        </w:rPr>
        <w:t xml:space="preserve"> </w:t>
      </w:r>
      <w:r w:rsidR="00A9641F" w:rsidRPr="00A9641F">
        <w:rPr>
          <w:rFonts w:ascii="Raleway" w:hAnsi="Raleway"/>
          <w:szCs w:val="22"/>
        </w:rPr>
        <w:t>Encaminhar, formalmente, a demanda por meio de Ordem de Serviço/Fornecimento, de acordo com os critérios estabelecidos.</w:t>
      </w:r>
    </w:p>
    <w:p w14:paraId="12CE07AB" w14:textId="5688C403" w:rsidR="00A9641F" w:rsidRPr="00A9641F" w:rsidRDefault="00117447" w:rsidP="00A9641F">
      <w:pPr>
        <w:spacing w:line="240" w:lineRule="auto"/>
        <w:jc w:val="both"/>
        <w:rPr>
          <w:rFonts w:ascii="Raleway" w:hAnsi="Raleway"/>
          <w:szCs w:val="22"/>
        </w:rPr>
      </w:pPr>
      <w:r>
        <w:rPr>
          <w:rFonts w:ascii="Raleway" w:hAnsi="Raleway"/>
          <w:szCs w:val="22"/>
        </w:rPr>
        <w:t>12.</w:t>
      </w:r>
      <w:r w:rsidR="00A9641F" w:rsidRPr="00A9641F">
        <w:rPr>
          <w:rFonts w:ascii="Raleway" w:hAnsi="Raleway"/>
          <w:szCs w:val="22"/>
        </w:rPr>
        <w:t>8.</w:t>
      </w:r>
      <w:r>
        <w:rPr>
          <w:rFonts w:ascii="Raleway" w:hAnsi="Raleway"/>
          <w:szCs w:val="22"/>
        </w:rPr>
        <w:t xml:space="preserve"> </w:t>
      </w:r>
      <w:r w:rsidR="00A9641F" w:rsidRPr="00A9641F">
        <w:rPr>
          <w:rFonts w:ascii="Raleway" w:hAnsi="Raleway"/>
          <w:szCs w:val="22"/>
        </w:rPr>
        <w:t>Receber o objeto fornecido pela Contratada que esteja em conformidade com a proposta aceita, conforme inspeções realizadas.</w:t>
      </w:r>
    </w:p>
    <w:p w14:paraId="0508E904" w14:textId="121D5133" w:rsidR="00A9641F" w:rsidRPr="00A9641F" w:rsidRDefault="00117447" w:rsidP="00A9641F">
      <w:pPr>
        <w:spacing w:line="240" w:lineRule="auto"/>
        <w:jc w:val="both"/>
        <w:rPr>
          <w:rFonts w:ascii="Raleway" w:hAnsi="Raleway"/>
          <w:szCs w:val="22"/>
        </w:rPr>
      </w:pPr>
      <w:r>
        <w:rPr>
          <w:rFonts w:ascii="Raleway" w:hAnsi="Raleway"/>
          <w:szCs w:val="22"/>
        </w:rPr>
        <w:t>12.</w:t>
      </w:r>
      <w:r w:rsidR="00A9641F" w:rsidRPr="00A9641F">
        <w:rPr>
          <w:rFonts w:ascii="Raleway" w:hAnsi="Raleway"/>
          <w:szCs w:val="22"/>
        </w:rPr>
        <w:t>9.</w:t>
      </w:r>
      <w:r>
        <w:rPr>
          <w:rFonts w:ascii="Raleway" w:hAnsi="Raleway"/>
          <w:szCs w:val="22"/>
        </w:rPr>
        <w:t xml:space="preserve"> </w:t>
      </w:r>
      <w:r w:rsidR="00A9641F" w:rsidRPr="00A9641F">
        <w:rPr>
          <w:rFonts w:ascii="Raleway" w:hAnsi="Raleway"/>
          <w:szCs w:val="22"/>
        </w:rPr>
        <w:t>Rejeitar, no todo ou em parte, os serviços executados que foram entregues em desacordo com as obrigações assumidas pela Contratada, exigindo sua correção em prazo razoável a ser estabelecido, sob pena de suspensão do contrato, ressalvados os casos fortuitos ou de força maior, devidamente justificado e aceito pelo Contratante.</w:t>
      </w:r>
    </w:p>
    <w:p w14:paraId="41DFF347" w14:textId="452FB391" w:rsidR="00A9641F" w:rsidRPr="00A9641F" w:rsidRDefault="00117447" w:rsidP="00A9641F">
      <w:pPr>
        <w:spacing w:line="240" w:lineRule="auto"/>
        <w:jc w:val="both"/>
        <w:rPr>
          <w:rFonts w:ascii="Raleway" w:hAnsi="Raleway"/>
          <w:szCs w:val="22"/>
        </w:rPr>
      </w:pPr>
      <w:r>
        <w:rPr>
          <w:rFonts w:ascii="Raleway" w:hAnsi="Raleway"/>
          <w:szCs w:val="22"/>
        </w:rPr>
        <w:t>12.</w:t>
      </w:r>
      <w:r w:rsidR="00A9641F" w:rsidRPr="00A9641F">
        <w:rPr>
          <w:rFonts w:ascii="Raleway" w:hAnsi="Raleway"/>
          <w:szCs w:val="22"/>
        </w:rPr>
        <w:t>10.</w:t>
      </w:r>
      <w:r>
        <w:rPr>
          <w:rFonts w:ascii="Raleway" w:hAnsi="Raleway"/>
          <w:szCs w:val="22"/>
        </w:rPr>
        <w:t xml:space="preserve"> </w:t>
      </w:r>
      <w:r w:rsidR="00A9641F" w:rsidRPr="00A9641F">
        <w:rPr>
          <w:rFonts w:ascii="Raleway" w:hAnsi="Raleway"/>
          <w:szCs w:val="22"/>
        </w:rPr>
        <w:t>Vistoriar o cumprimento do que foi proposto na descrição do serviço ofertado.</w:t>
      </w:r>
    </w:p>
    <w:p w14:paraId="4784C6CE" w14:textId="3028DE48" w:rsidR="00A9641F" w:rsidRPr="00A9641F" w:rsidRDefault="00117447" w:rsidP="00A9641F">
      <w:pPr>
        <w:spacing w:line="240" w:lineRule="auto"/>
        <w:jc w:val="both"/>
        <w:rPr>
          <w:rFonts w:ascii="Raleway" w:hAnsi="Raleway"/>
          <w:szCs w:val="22"/>
        </w:rPr>
      </w:pPr>
      <w:r>
        <w:rPr>
          <w:rFonts w:ascii="Raleway" w:hAnsi="Raleway"/>
          <w:szCs w:val="22"/>
        </w:rPr>
        <w:t>12.</w:t>
      </w:r>
      <w:r w:rsidR="00A9641F" w:rsidRPr="00A9641F">
        <w:rPr>
          <w:rFonts w:ascii="Raleway" w:hAnsi="Raleway"/>
          <w:szCs w:val="22"/>
        </w:rPr>
        <w:t>11.</w:t>
      </w:r>
      <w:r>
        <w:rPr>
          <w:rFonts w:ascii="Raleway" w:hAnsi="Raleway"/>
          <w:szCs w:val="22"/>
        </w:rPr>
        <w:t xml:space="preserve"> </w:t>
      </w:r>
      <w:r w:rsidR="00A9641F" w:rsidRPr="00A9641F">
        <w:rPr>
          <w:rFonts w:ascii="Raleway" w:hAnsi="Raleway"/>
          <w:szCs w:val="22"/>
        </w:rPr>
        <w:t>O Contratante não terá qualquer responsabilidade acerca da manutenção do veículo objeto da contratação, seja ela qual for sua natureza, devendo a locadora recolher o automóvel que deixar de atender critérios de eficiência, funcionabilidade e características físicas.</w:t>
      </w:r>
    </w:p>
    <w:p w14:paraId="4BCBA8C6" w14:textId="0F7C7567" w:rsidR="00A9641F" w:rsidRPr="00A9641F" w:rsidRDefault="00117447" w:rsidP="00A9641F">
      <w:pPr>
        <w:spacing w:line="240" w:lineRule="auto"/>
        <w:jc w:val="both"/>
        <w:rPr>
          <w:rFonts w:ascii="Raleway" w:hAnsi="Raleway"/>
          <w:szCs w:val="22"/>
        </w:rPr>
      </w:pPr>
      <w:r>
        <w:rPr>
          <w:rFonts w:ascii="Raleway" w:hAnsi="Raleway"/>
          <w:szCs w:val="22"/>
        </w:rPr>
        <w:t>12.</w:t>
      </w:r>
      <w:r w:rsidR="00A9641F" w:rsidRPr="00A9641F">
        <w:rPr>
          <w:rFonts w:ascii="Raleway" w:hAnsi="Raleway"/>
          <w:szCs w:val="22"/>
        </w:rPr>
        <w:t>12.</w:t>
      </w:r>
      <w:r>
        <w:rPr>
          <w:rFonts w:ascii="Raleway" w:hAnsi="Raleway"/>
          <w:szCs w:val="22"/>
        </w:rPr>
        <w:t xml:space="preserve"> </w:t>
      </w:r>
      <w:r w:rsidR="00A9641F" w:rsidRPr="00A9641F">
        <w:rPr>
          <w:rFonts w:ascii="Raleway" w:hAnsi="Raleway"/>
          <w:szCs w:val="22"/>
        </w:rPr>
        <w:t>Nos casos de recebimento de multas de trânsito no período da efetiva utilização, estas serão de inteira responsabilidade do Contratante, que aguardará a conclusão dos procedimentos relativos aos recursos previstos pela legislação antes do adimplemento.</w:t>
      </w:r>
    </w:p>
    <w:p w14:paraId="588139FA" w14:textId="7935C6B8" w:rsidR="00C020CE" w:rsidRPr="00A9641F" w:rsidRDefault="00117447" w:rsidP="00A9641F">
      <w:pPr>
        <w:spacing w:line="240" w:lineRule="auto"/>
        <w:jc w:val="both"/>
        <w:rPr>
          <w:rFonts w:ascii="Raleway" w:hAnsi="Raleway"/>
          <w:szCs w:val="22"/>
        </w:rPr>
      </w:pPr>
      <w:r>
        <w:rPr>
          <w:rFonts w:ascii="Raleway" w:hAnsi="Raleway"/>
          <w:szCs w:val="22"/>
        </w:rPr>
        <w:t>12.</w:t>
      </w:r>
      <w:r w:rsidR="00A9641F" w:rsidRPr="00A9641F">
        <w:rPr>
          <w:rFonts w:ascii="Raleway" w:hAnsi="Raleway"/>
          <w:szCs w:val="22"/>
        </w:rPr>
        <w:t>13.</w:t>
      </w:r>
      <w:r>
        <w:rPr>
          <w:rFonts w:ascii="Raleway" w:hAnsi="Raleway"/>
          <w:szCs w:val="22"/>
        </w:rPr>
        <w:t xml:space="preserve"> </w:t>
      </w:r>
      <w:r w:rsidR="00A9641F" w:rsidRPr="00A9641F">
        <w:rPr>
          <w:rFonts w:ascii="Raleway" w:hAnsi="Raleway"/>
          <w:szCs w:val="22"/>
        </w:rPr>
        <w:t>Desde que devidamente comprovado mau uso, danos ou avarias, por parte de condutores do Contratante, poderá ser realizado o ressarcimento por meio de procedimento específico.</w:t>
      </w:r>
    </w:p>
    <w:p w14:paraId="28E7E81C" w14:textId="77777777" w:rsidR="005410D8" w:rsidRPr="00A9641F" w:rsidRDefault="005410D8" w:rsidP="005410D8">
      <w:pPr>
        <w:spacing w:line="240" w:lineRule="auto"/>
        <w:jc w:val="both"/>
        <w:rPr>
          <w:rFonts w:ascii="Raleway" w:hAnsi="Raleway" w:cs="Times New Roman"/>
          <w:szCs w:val="22"/>
        </w:rPr>
      </w:pPr>
    </w:p>
    <w:p w14:paraId="0EA1A6E8" w14:textId="499B1DA2" w:rsidR="00D10904" w:rsidRPr="0099314A" w:rsidRDefault="00301C2D" w:rsidP="00801FAB">
      <w:pPr>
        <w:shd w:val="clear" w:color="auto" w:fill="D9D9D9" w:themeFill="background1" w:themeFillShade="D9"/>
        <w:spacing w:line="240" w:lineRule="auto"/>
        <w:jc w:val="both"/>
        <w:rPr>
          <w:rFonts w:ascii="Raleway" w:hAnsi="Raleway" w:cs="Times New Roman"/>
          <w:b/>
          <w:szCs w:val="22"/>
        </w:rPr>
      </w:pPr>
      <w:r w:rsidRPr="0099314A">
        <w:rPr>
          <w:rFonts w:ascii="Raleway" w:hAnsi="Raleway" w:cs="Times New Roman"/>
          <w:b/>
          <w:szCs w:val="22"/>
        </w:rPr>
        <w:t>1</w:t>
      </w:r>
      <w:r w:rsidR="00742C62" w:rsidRPr="0099314A">
        <w:rPr>
          <w:rFonts w:ascii="Raleway" w:hAnsi="Raleway" w:cs="Times New Roman"/>
          <w:b/>
          <w:szCs w:val="22"/>
        </w:rPr>
        <w:t>3</w:t>
      </w:r>
      <w:r w:rsidR="00106E72" w:rsidRPr="0099314A">
        <w:rPr>
          <w:rFonts w:ascii="Raleway" w:hAnsi="Raleway" w:cs="Times New Roman"/>
          <w:b/>
          <w:szCs w:val="22"/>
        </w:rPr>
        <w:t xml:space="preserve">. </w:t>
      </w:r>
      <w:r w:rsidR="00D10904" w:rsidRPr="0099314A">
        <w:rPr>
          <w:rFonts w:ascii="Raleway" w:hAnsi="Raleway" w:cs="Times New Roman"/>
          <w:b/>
          <w:szCs w:val="22"/>
        </w:rPr>
        <w:t xml:space="preserve">CLÁUSULA </w:t>
      </w:r>
      <w:r w:rsidRPr="0099314A">
        <w:rPr>
          <w:rFonts w:ascii="Raleway" w:hAnsi="Raleway" w:cs="Times New Roman"/>
          <w:b/>
          <w:szCs w:val="22"/>
        </w:rPr>
        <w:t>DÉCIMA</w:t>
      </w:r>
      <w:r w:rsidR="00C013AE" w:rsidRPr="0099314A">
        <w:rPr>
          <w:rFonts w:ascii="Raleway" w:hAnsi="Raleway" w:cs="Times New Roman"/>
          <w:b/>
          <w:szCs w:val="22"/>
        </w:rPr>
        <w:t xml:space="preserve"> </w:t>
      </w:r>
      <w:r w:rsidR="00742C62" w:rsidRPr="0099314A">
        <w:rPr>
          <w:rFonts w:ascii="Raleway" w:hAnsi="Raleway" w:cs="Times New Roman"/>
          <w:b/>
          <w:szCs w:val="22"/>
        </w:rPr>
        <w:t>TERCEIRA</w:t>
      </w:r>
      <w:r w:rsidR="00D10904" w:rsidRPr="0099314A">
        <w:rPr>
          <w:rFonts w:ascii="Raleway" w:hAnsi="Raleway" w:cs="Times New Roman"/>
          <w:b/>
          <w:szCs w:val="22"/>
        </w:rPr>
        <w:t xml:space="preserve"> - </w:t>
      </w:r>
      <w:r w:rsidR="0030785F" w:rsidRPr="0099314A">
        <w:rPr>
          <w:rFonts w:ascii="Raleway" w:hAnsi="Raleway" w:cs="Times New Roman"/>
          <w:b/>
          <w:szCs w:val="22"/>
        </w:rPr>
        <w:t>DAS SANÇÕES</w:t>
      </w:r>
    </w:p>
    <w:p w14:paraId="0923450C" w14:textId="6FF340BD" w:rsidR="0099314A" w:rsidRPr="0099314A" w:rsidRDefault="00306168" w:rsidP="0099314A">
      <w:pPr>
        <w:spacing w:line="240" w:lineRule="auto"/>
        <w:jc w:val="both"/>
        <w:rPr>
          <w:rFonts w:ascii="Raleway" w:hAnsi="Raleway"/>
          <w:szCs w:val="22"/>
        </w:rPr>
      </w:pPr>
      <w:bookmarkStart w:id="2" w:name="_Hlk504998656"/>
      <w:r w:rsidRPr="0099314A">
        <w:rPr>
          <w:rFonts w:ascii="Raleway" w:hAnsi="Raleway"/>
          <w:szCs w:val="22"/>
        </w:rPr>
        <w:t>13.1.</w:t>
      </w:r>
      <w:r w:rsidR="0099314A">
        <w:rPr>
          <w:rFonts w:ascii="Raleway" w:hAnsi="Raleway"/>
          <w:szCs w:val="22"/>
        </w:rPr>
        <w:t xml:space="preserve"> </w:t>
      </w:r>
      <w:r w:rsidR="0099314A" w:rsidRPr="0099314A">
        <w:rPr>
          <w:rFonts w:ascii="Raleway" w:hAnsi="Raleway"/>
          <w:szCs w:val="22"/>
        </w:rPr>
        <w:t xml:space="preserve">A empresa licitante ou contratada que descumprir, parcial ou totalmente, regra estabelecida no planejamento, no edital de licitação, nos instrumentos auxiliares, em aviso de dispensa e/ou em contrato firmado pelo MPMS, observado o devido processo legal e assegurados o contraditório e a ampla defesa, fica sujeito às seguintes sanções administrativas, nos termos da Resolução nº 30/2024-PGJ, de 1º de agosto de 2024, e da Lei nº 14.133, de 1º de abril de 2021: </w:t>
      </w:r>
    </w:p>
    <w:p w14:paraId="291C9D93" w14:textId="10BAEC59" w:rsidR="0099314A" w:rsidRPr="0099314A" w:rsidRDefault="0099314A" w:rsidP="0099314A">
      <w:pPr>
        <w:spacing w:line="240" w:lineRule="auto"/>
        <w:jc w:val="both"/>
        <w:rPr>
          <w:rFonts w:ascii="Raleway" w:hAnsi="Raleway"/>
          <w:szCs w:val="22"/>
        </w:rPr>
      </w:pPr>
      <w:r>
        <w:rPr>
          <w:rFonts w:ascii="Raleway" w:hAnsi="Raleway"/>
          <w:szCs w:val="22"/>
        </w:rPr>
        <w:t>13.</w:t>
      </w:r>
      <w:r w:rsidRPr="0099314A">
        <w:rPr>
          <w:rFonts w:ascii="Raleway" w:hAnsi="Raleway"/>
          <w:szCs w:val="22"/>
        </w:rPr>
        <w:t xml:space="preserve">1.1 – advertência; </w:t>
      </w:r>
    </w:p>
    <w:p w14:paraId="49D5DD6E" w14:textId="067AF8F2" w:rsidR="0099314A" w:rsidRPr="0099314A" w:rsidRDefault="0099314A" w:rsidP="0099314A">
      <w:pPr>
        <w:spacing w:line="240" w:lineRule="auto"/>
        <w:jc w:val="both"/>
        <w:rPr>
          <w:rFonts w:ascii="Raleway" w:hAnsi="Raleway"/>
          <w:szCs w:val="22"/>
        </w:rPr>
      </w:pPr>
      <w:r>
        <w:rPr>
          <w:rFonts w:ascii="Raleway" w:hAnsi="Raleway"/>
          <w:szCs w:val="22"/>
        </w:rPr>
        <w:lastRenderedPageBreak/>
        <w:t>13.</w:t>
      </w:r>
      <w:r w:rsidRPr="0099314A">
        <w:rPr>
          <w:rFonts w:ascii="Raleway" w:hAnsi="Raleway"/>
          <w:szCs w:val="22"/>
        </w:rPr>
        <w:t xml:space="preserve">1.2 – multa; </w:t>
      </w:r>
    </w:p>
    <w:p w14:paraId="2C9C9450" w14:textId="2931359F" w:rsidR="0099314A" w:rsidRPr="0099314A" w:rsidRDefault="0099314A" w:rsidP="0099314A">
      <w:pPr>
        <w:spacing w:line="240" w:lineRule="auto"/>
        <w:jc w:val="both"/>
        <w:rPr>
          <w:rFonts w:ascii="Raleway" w:hAnsi="Raleway"/>
          <w:szCs w:val="22"/>
        </w:rPr>
      </w:pPr>
      <w:r>
        <w:rPr>
          <w:rFonts w:ascii="Raleway" w:hAnsi="Raleway"/>
          <w:szCs w:val="22"/>
        </w:rPr>
        <w:t>13.</w:t>
      </w:r>
      <w:r w:rsidRPr="0099314A">
        <w:rPr>
          <w:rFonts w:ascii="Raleway" w:hAnsi="Raleway"/>
          <w:szCs w:val="22"/>
        </w:rPr>
        <w:t xml:space="preserve">1.2.1. multa de mora por atraso injustificado na entrega do objeto ou na execução do contrato, que será calculada progressivamente, por dia de atraso, sobre o valor da obrigação não cumprida ou sobre o valor da fatura correspondente ao período em que tenha ocorrido a falta, observando-se a relação proporcional dos dias/horas de atraso com o prazo de entrega ou execução contratualmente estabelecido, na forma a seguir disposta: </w:t>
      </w:r>
    </w:p>
    <w:p w14:paraId="0DF28241" w14:textId="77777777" w:rsidR="0099314A" w:rsidRPr="0099314A" w:rsidRDefault="0099314A" w:rsidP="0099314A">
      <w:pPr>
        <w:spacing w:line="240" w:lineRule="auto"/>
        <w:jc w:val="both"/>
        <w:rPr>
          <w:rFonts w:ascii="Raleway" w:hAnsi="Raleway"/>
          <w:szCs w:val="22"/>
        </w:rPr>
      </w:pPr>
      <w:r w:rsidRPr="0099314A">
        <w:rPr>
          <w:rFonts w:ascii="Raleway" w:hAnsi="Raleway"/>
          <w:szCs w:val="22"/>
        </w:rPr>
        <w:t xml:space="preserve">I – atraso de até 25% (vinte e cinco por cento) do prazo estipulado para o cumprimento da obrigação – multa de 0,2% (zero vírgula dois por cento) por dia/hora de atraso; </w:t>
      </w:r>
    </w:p>
    <w:p w14:paraId="2B7BAC24" w14:textId="77777777" w:rsidR="0099314A" w:rsidRPr="0099314A" w:rsidRDefault="0099314A" w:rsidP="0099314A">
      <w:pPr>
        <w:spacing w:line="240" w:lineRule="auto"/>
        <w:jc w:val="both"/>
        <w:rPr>
          <w:rFonts w:ascii="Raleway" w:hAnsi="Raleway"/>
          <w:szCs w:val="22"/>
        </w:rPr>
      </w:pPr>
      <w:r w:rsidRPr="0099314A">
        <w:rPr>
          <w:rFonts w:ascii="Raleway" w:hAnsi="Raleway"/>
          <w:szCs w:val="22"/>
        </w:rPr>
        <w:t xml:space="preserve">II – atraso entre 25,01 (vinte e cinco vírgula zero um) e 50% (cinquenta por cento) do prazo estipulado para o cumprimento da obrigação – multa de 0,3% (zero vírgula três por cento) por dia/hora de atraso; </w:t>
      </w:r>
    </w:p>
    <w:p w14:paraId="4287A138" w14:textId="77777777" w:rsidR="0099314A" w:rsidRPr="0099314A" w:rsidRDefault="0099314A" w:rsidP="0099314A">
      <w:pPr>
        <w:spacing w:line="240" w:lineRule="auto"/>
        <w:jc w:val="both"/>
        <w:rPr>
          <w:rFonts w:ascii="Raleway" w:hAnsi="Raleway"/>
          <w:szCs w:val="22"/>
        </w:rPr>
      </w:pPr>
      <w:r w:rsidRPr="0099314A">
        <w:rPr>
          <w:rFonts w:ascii="Raleway" w:hAnsi="Raleway"/>
          <w:szCs w:val="22"/>
        </w:rPr>
        <w:t xml:space="preserve">III – atraso entre 50,01 (cinquenta vírgula zero um) e 75% (setenta e cinco por cento) do prazo estipulado para o cumprimento da obrigação – multa de 0,4% (zero vírgula quatro por cento) por dia de atraso; </w:t>
      </w:r>
    </w:p>
    <w:p w14:paraId="6840A766" w14:textId="77777777" w:rsidR="0099314A" w:rsidRPr="0099314A" w:rsidRDefault="0099314A" w:rsidP="0099314A">
      <w:pPr>
        <w:spacing w:line="240" w:lineRule="auto"/>
        <w:jc w:val="both"/>
        <w:rPr>
          <w:rFonts w:ascii="Raleway" w:hAnsi="Raleway"/>
          <w:szCs w:val="22"/>
        </w:rPr>
      </w:pPr>
      <w:r w:rsidRPr="0099314A">
        <w:rPr>
          <w:rFonts w:ascii="Raleway" w:hAnsi="Raleway"/>
          <w:szCs w:val="22"/>
        </w:rPr>
        <w:t xml:space="preserve">IV – atraso superior a 75% (setenta e cinco por cento) do prazo estipulado para o cumprimento da obrigação – multa de 0,5% (zero vírgula cinco por cento) por dia/hora de atraso. </w:t>
      </w:r>
    </w:p>
    <w:p w14:paraId="1362EDE4" w14:textId="1D3C3A66" w:rsidR="0099314A" w:rsidRPr="0099314A" w:rsidRDefault="0099314A" w:rsidP="0099314A">
      <w:pPr>
        <w:spacing w:line="240" w:lineRule="auto"/>
        <w:jc w:val="both"/>
        <w:rPr>
          <w:rFonts w:ascii="Raleway" w:hAnsi="Raleway"/>
          <w:szCs w:val="22"/>
        </w:rPr>
      </w:pPr>
      <w:r>
        <w:rPr>
          <w:rFonts w:ascii="Raleway" w:hAnsi="Raleway"/>
          <w:szCs w:val="22"/>
        </w:rPr>
        <w:t>13.</w:t>
      </w:r>
      <w:r w:rsidRPr="0099314A">
        <w:rPr>
          <w:rFonts w:ascii="Raleway" w:hAnsi="Raleway"/>
          <w:szCs w:val="22"/>
        </w:rPr>
        <w:t xml:space="preserve">1.2.2 – compensatória, nos seguintes percentuais e observando-se os seguintes parâmetros: </w:t>
      </w:r>
    </w:p>
    <w:p w14:paraId="554D04A4" w14:textId="77777777" w:rsidR="0099314A" w:rsidRPr="0099314A" w:rsidRDefault="0099314A" w:rsidP="0099314A">
      <w:pPr>
        <w:spacing w:line="240" w:lineRule="auto"/>
        <w:jc w:val="both"/>
        <w:rPr>
          <w:rFonts w:ascii="Raleway" w:hAnsi="Raleway"/>
          <w:szCs w:val="22"/>
        </w:rPr>
      </w:pPr>
      <w:r w:rsidRPr="0099314A">
        <w:rPr>
          <w:rFonts w:ascii="Raleway" w:hAnsi="Raleway"/>
          <w:szCs w:val="22"/>
        </w:rPr>
        <w:t xml:space="preserve">I – de 0,5% (cinco décimos por cento) a 1% (um por cento) do valor estimado para a contratação, para aquele que não mantiver: </w:t>
      </w:r>
    </w:p>
    <w:p w14:paraId="06B7E5FE" w14:textId="77777777" w:rsidR="0099314A" w:rsidRPr="0099314A" w:rsidRDefault="0099314A" w:rsidP="0099314A">
      <w:pPr>
        <w:spacing w:line="240" w:lineRule="auto"/>
        <w:jc w:val="both"/>
        <w:rPr>
          <w:rFonts w:ascii="Raleway" w:hAnsi="Raleway"/>
          <w:szCs w:val="22"/>
        </w:rPr>
      </w:pPr>
      <w:r w:rsidRPr="0099314A">
        <w:rPr>
          <w:rFonts w:ascii="Raleway" w:hAnsi="Raleway"/>
          <w:szCs w:val="22"/>
        </w:rPr>
        <w:t xml:space="preserve">a) a regularidade dos documentos exigidos na habilitação e/ou não comunicar fato que altere sua condição; </w:t>
      </w:r>
    </w:p>
    <w:p w14:paraId="57FEEFA7" w14:textId="77777777" w:rsidR="0099314A" w:rsidRPr="0099314A" w:rsidRDefault="0099314A" w:rsidP="0099314A">
      <w:pPr>
        <w:spacing w:line="240" w:lineRule="auto"/>
        <w:jc w:val="both"/>
        <w:rPr>
          <w:rFonts w:ascii="Raleway" w:hAnsi="Raleway"/>
          <w:szCs w:val="22"/>
        </w:rPr>
      </w:pPr>
      <w:r w:rsidRPr="0099314A">
        <w:rPr>
          <w:rFonts w:ascii="Raleway" w:hAnsi="Raleway"/>
          <w:szCs w:val="22"/>
        </w:rPr>
        <w:t xml:space="preserve">b) preço, condição e/ou marca, salvo em decorrência de fato superveniente devidamente justificado, para fins de contratação; </w:t>
      </w:r>
    </w:p>
    <w:p w14:paraId="6A3CC437" w14:textId="77777777" w:rsidR="0099314A" w:rsidRPr="0099314A" w:rsidRDefault="0099314A" w:rsidP="0099314A">
      <w:pPr>
        <w:spacing w:line="240" w:lineRule="auto"/>
        <w:jc w:val="both"/>
        <w:rPr>
          <w:rFonts w:ascii="Raleway" w:hAnsi="Raleway"/>
          <w:szCs w:val="22"/>
        </w:rPr>
      </w:pPr>
      <w:r w:rsidRPr="0099314A">
        <w:rPr>
          <w:rFonts w:ascii="Raleway" w:hAnsi="Raleway"/>
          <w:szCs w:val="22"/>
        </w:rPr>
        <w:t xml:space="preserve">II – 10% (dez por cento) sobre o valor contratado, em caso de recusa do adjudicatário em efetuar o reforço de garantia contratual; </w:t>
      </w:r>
    </w:p>
    <w:p w14:paraId="3840570F" w14:textId="77777777" w:rsidR="0099314A" w:rsidRPr="0099314A" w:rsidRDefault="0099314A" w:rsidP="0099314A">
      <w:pPr>
        <w:spacing w:line="240" w:lineRule="auto"/>
        <w:jc w:val="both"/>
        <w:rPr>
          <w:rFonts w:ascii="Raleway" w:hAnsi="Raleway"/>
          <w:szCs w:val="22"/>
        </w:rPr>
      </w:pPr>
      <w:r w:rsidRPr="0099314A">
        <w:rPr>
          <w:rFonts w:ascii="Raleway" w:hAnsi="Raleway"/>
          <w:szCs w:val="22"/>
        </w:rPr>
        <w:t xml:space="preserve">III – de 20% a 30% (de vinte por cento a trinta por cento) sobre a parcela inadimplida ou sobre o valor da fatura correspondente ao período em que tenha ocorrido a falta, em caso de inexecução parcial do contrato; </w:t>
      </w:r>
    </w:p>
    <w:p w14:paraId="1758B591" w14:textId="77777777" w:rsidR="0099314A" w:rsidRPr="0099314A" w:rsidRDefault="0099314A" w:rsidP="0099314A">
      <w:pPr>
        <w:spacing w:line="240" w:lineRule="auto"/>
        <w:jc w:val="both"/>
        <w:rPr>
          <w:rFonts w:ascii="Raleway" w:hAnsi="Raleway"/>
          <w:szCs w:val="22"/>
        </w:rPr>
      </w:pPr>
      <w:r w:rsidRPr="0099314A">
        <w:rPr>
          <w:rFonts w:ascii="Raleway" w:hAnsi="Raleway"/>
          <w:szCs w:val="22"/>
        </w:rPr>
        <w:t xml:space="preserve">IV – de 25% a 30% (de vinte e cinco por cento a trinta por cento) sobre o valor estimado da contratação, em caso de: </w:t>
      </w:r>
    </w:p>
    <w:p w14:paraId="413A2A5B" w14:textId="77777777" w:rsidR="0099314A" w:rsidRPr="0099314A" w:rsidRDefault="0099314A" w:rsidP="0099314A">
      <w:pPr>
        <w:spacing w:line="240" w:lineRule="auto"/>
        <w:jc w:val="both"/>
        <w:rPr>
          <w:rFonts w:ascii="Raleway" w:hAnsi="Raleway"/>
          <w:szCs w:val="22"/>
        </w:rPr>
      </w:pPr>
      <w:r w:rsidRPr="0099314A">
        <w:rPr>
          <w:rFonts w:ascii="Raleway" w:hAnsi="Raleway"/>
          <w:szCs w:val="22"/>
        </w:rPr>
        <w:t xml:space="preserve">a) apresentação de documentação ou declaração falsas durante a licitação/contratação ou a execução do contrato; </w:t>
      </w:r>
    </w:p>
    <w:p w14:paraId="6F77C51D" w14:textId="77777777" w:rsidR="0099314A" w:rsidRPr="0099314A" w:rsidRDefault="0099314A" w:rsidP="0099314A">
      <w:pPr>
        <w:spacing w:line="240" w:lineRule="auto"/>
        <w:jc w:val="both"/>
        <w:rPr>
          <w:rFonts w:ascii="Raleway" w:hAnsi="Raleway"/>
          <w:szCs w:val="22"/>
        </w:rPr>
      </w:pPr>
      <w:r w:rsidRPr="0099314A">
        <w:rPr>
          <w:rFonts w:ascii="Raleway" w:hAnsi="Raleway"/>
          <w:szCs w:val="22"/>
        </w:rPr>
        <w:t xml:space="preserve">b) fraude à licitação/contratação ou prática de ato fraudulento na execução do contrato; </w:t>
      </w:r>
    </w:p>
    <w:p w14:paraId="60D1E47E" w14:textId="77777777" w:rsidR="0099314A" w:rsidRPr="0099314A" w:rsidRDefault="0099314A" w:rsidP="0099314A">
      <w:pPr>
        <w:spacing w:line="240" w:lineRule="auto"/>
        <w:jc w:val="both"/>
        <w:rPr>
          <w:rFonts w:ascii="Raleway" w:hAnsi="Raleway"/>
          <w:szCs w:val="22"/>
        </w:rPr>
      </w:pPr>
      <w:r w:rsidRPr="0099314A">
        <w:rPr>
          <w:rFonts w:ascii="Raleway" w:hAnsi="Raleway"/>
          <w:szCs w:val="22"/>
        </w:rPr>
        <w:t xml:space="preserve">c) comportamento inidôneo ou fraude de qualquer outra natureza; </w:t>
      </w:r>
    </w:p>
    <w:p w14:paraId="6F379275" w14:textId="77777777" w:rsidR="0099314A" w:rsidRPr="0099314A" w:rsidRDefault="0099314A" w:rsidP="0099314A">
      <w:pPr>
        <w:spacing w:line="240" w:lineRule="auto"/>
        <w:jc w:val="both"/>
        <w:rPr>
          <w:rFonts w:ascii="Raleway" w:hAnsi="Raleway"/>
          <w:szCs w:val="22"/>
        </w:rPr>
      </w:pPr>
      <w:r w:rsidRPr="0099314A">
        <w:rPr>
          <w:rFonts w:ascii="Raleway" w:hAnsi="Raleway"/>
          <w:szCs w:val="22"/>
        </w:rPr>
        <w:t xml:space="preserve">d) prática de atos ilícitos com vistas a frustrar os objetivos da licitação/contratação; </w:t>
      </w:r>
    </w:p>
    <w:p w14:paraId="41FA86CB" w14:textId="77777777" w:rsidR="0099314A" w:rsidRPr="0099314A" w:rsidRDefault="0099314A" w:rsidP="0099314A">
      <w:pPr>
        <w:spacing w:line="240" w:lineRule="auto"/>
        <w:jc w:val="both"/>
        <w:rPr>
          <w:rFonts w:ascii="Raleway" w:hAnsi="Raleway"/>
          <w:szCs w:val="22"/>
        </w:rPr>
      </w:pPr>
      <w:r w:rsidRPr="0099314A">
        <w:rPr>
          <w:rFonts w:ascii="Raleway" w:hAnsi="Raleway"/>
          <w:szCs w:val="22"/>
        </w:rPr>
        <w:t xml:space="preserve">e) prática de ato lesivo à administração pública; </w:t>
      </w:r>
    </w:p>
    <w:p w14:paraId="4311EFFD" w14:textId="77777777" w:rsidR="0099314A" w:rsidRPr="0099314A" w:rsidRDefault="0099314A" w:rsidP="0099314A">
      <w:pPr>
        <w:spacing w:line="240" w:lineRule="auto"/>
        <w:jc w:val="both"/>
        <w:rPr>
          <w:rFonts w:ascii="Raleway" w:hAnsi="Raleway"/>
          <w:szCs w:val="22"/>
        </w:rPr>
      </w:pPr>
      <w:r w:rsidRPr="0099314A">
        <w:rPr>
          <w:rFonts w:ascii="Raleway" w:hAnsi="Raleway"/>
          <w:szCs w:val="22"/>
        </w:rPr>
        <w:t xml:space="preserve">f) entrega de objeto com vícios ou defeitos ocultos que o tornem impróprio ao uso a que é destinado, ou que lhe diminuam o valor ou, ainda, que estejam fora das especificações contratadas; </w:t>
      </w:r>
    </w:p>
    <w:p w14:paraId="22309960" w14:textId="77777777" w:rsidR="0099314A" w:rsidRPr="0099314A" w:rsidRDefault="0099314A" w:rsidP="0099314A">
      <w:pPr>
        <w:spacing w:line="240" w:lineRule="auto"/>
        <w:jc w:val="both"/>
        <w:rPr>
          <w:rFonts w:ascii="Raleway" w:hAnsi="Raleway"/>
          <w:szCs w:val="22"/>
        </w:rPr>
      </w:pPr>
      <w:r w:rsidRPr="0099314A">
        <w:rPr>
          <w:rFonts w:ascii="Raleway" w:hAnsi="Raleway"/>
          <w:szCs w:val="22"/>
        </w:rPr>
        <w:t xml:space="preserve">g) dar causa à inexecução total do objeto do contrato. </w:t>
      </w:r>
    </w:p>
    <w:p w14:paraId="3D78B0E5" w14:textId="77777777" w:rsidR="0099314A" w:rsidRPr="0099314A" w:rsidRDefault="0099314A" w:rsidP="0099314A">
      <w:pPr>
        <w:spacing w:line="240" w:lineRule="auto"/>
        <w:jc w:val="both"/>
        <w:rPr>
          <w:rFonts w:ascii="Raleway" w:hAnsi="Raleway"/>
          <w:szCs w:val="22"/>
        </w:rPr>
      </w:pPr>
      <w:r w:rsidRPr="0099314A">
        <w:rPr>
          <w:rFonts w:ascii="Raleway" w:hAnsi="Raleway"/>
          <w:szCs w:val="22"/>
        </w:rPr>
        <w:t>V – 30% (trinta por cento) sobre o valor estimado da contratação em caso de recusa injustificada do adjudicatário em assinar o contrato ou em aceitar ou retirar o instrumento equivalente no prazo estabelecido pela Administração.</w:t>
      </w:r>
    </w:p>
    <w:p w14:paraId="5A2723CC" w14:textId="4FFFA459" w:rsidR="0099314A" w:rsidRPr="0099314A" w:rsidRDefault="0099314A" w:rsidP="0099314A">
      <w:pPr>
        <w:spacing w:line="240" w:lineRule="auto"/>
        <w:jc w:val="both"/>
        <w:rPr>
          <w:rFonts w:ascii="Raleway" w:hAnsi="Raleway"/>
          <w:szCs w:val="22"/>
        </w:rPr>
      </w:pPr>
      <w:r>
        <w:rPr>
          <w:rFonts w:ascii="Raleway" w:hAnsi="Raleway"/>
          <w:szCs w:val="22"/>
        </w:rPr>
        <w:t>13.</w:t>
      </w:r>
      <w:r w:rsidRPr="0099314A">
        <w:rPr>
          <w:rFonts w:ascii="Raleway" w:hAnsi="Raleway"/>
          <w:szCs w:val="22"/>
        </w:rPr>
        <w:t xml:space="preserve">1.2.2.1 – caso o contrato ainda não tenha sido celebrado, o percentual para cálculo da multa incidirá sobre o valor estimado da contratação. </w:t>
      </w:r>
    </w:p>
    <w:p w14:paraId="2A952473" w14:textId="4145BDD8" w:rsidR="0099314A" w:rsidRPr="0099314A" w:rsidRDefault="0099314A" w:rsidP="0099314A">
      <w:pPr>
        <w:spacing w:line="240" w:lineRule="auto"/>
        <w:jc w:val="both"/>
        <w:rPr>
          <w:rFonts w:ascii="Raleway" w:hAnsi="Raleway"/>
          <w:szCs w:val="22"/>
        </w:rPr>
      </w:pPr>
      <w:r>
        <w:rPr>
          <w:rFonts w:ascii="Raleway" w:hAnsi="Raleway"/>
          <w:szCs w:val="22"/>
        </w:rPr>
        <w:t>13.</w:t>
      </w:r>
      <w:r w:rsidRPr="0099314A">
        <w:rPr>
          <w:rFonts w:ascii="Raleway" w:hAnsi="Raleway"/>
          <w:szCs w:val="22"/>
        </w:rPr>
        <w:t xml:space="preserve">1.2.2.2 - No caso de inexecução parcial do objeto, mesmo quando houver interesse na continuidade da contratação, a multa compensatória será de 20% (vinte por cento) sobre o valor da parcela não cumprida, observado que o valor final apurado para a multa não poderá ser inferior a 0,5% (cinco décimos por cento) do valor total do contrato, nos termos do § 3º do art. 156 da Lei nº 14.133/2021. </w:t>
      </w:r>
    </w:p>
    <w:p w14:paraId="36A4135D" w14:textId="6D9C8256" w:rsidR="0099314A" w:rsidRPr="0099314A" w:rsidRDefault="0099314A" w:rsidP="0099314A">
      <w:pPr>
        <w:spacing w:line="240" w:lineRule="auto"/>
        <w:jc w:val="both"/>
        <w:rPr>
          <w:rFonts w:ascii="Raleway" w:hAnsi="Raleway"/>
          <w:szCs w:val="22"/>
        </w:rPr>
      </w:pPr>
      <w:r>
        <w:rPr>
          <w:rFonts w:ascii="Raleway" w:hAnsi="Raleway"/>
          <w:szCs w:val="22"/>
        </w:rPr>
        <w:lastRenderedPageBreak/>
        <w:t>13.</w:t>
      </w:r>
      <w:r w:rsidRPr="0099314A">
        <w:rPr>
          <w:rFonts w:ascii="Raleway" w:hAnsi="Raleway"/>
          <w:szCs w:val="22"/>
        </w:rPr>
        <w:t xml:space="preserve">1.2.2.3 - A inexecução parcial ou total do objeto, quando não houver interesse na continuidade da contratação, implicará a aplicação de multa compensatória de 20% (vinte por cento) a 30% (trinta por cento) sobre o valor do contrato. </w:t>
      </w:r>
    </w:p>
    <w:p w14:paraId="4F87AA7B" w14:textId="655E2CCC" w:rsidR="0099314A" w:rsidRPr="0099314A" w:rsidRDefault="0099314A" w:rsidP="0099314A">
      <w:pPr>
        <w:spacing w:line="240" w:lineRule="auto"/>
        <w:jc w:val="both"/>
        <w:rPr>
          <w:rFonts w:ascii="Raleway" w:hAnsi="Raleway"/>
          <w:szCs w:val="22"/>
        </w:rPr>
      </w:pPr>
      <w:r>
        <w:rPr>
          <w:rFonts w:ascii="Raleway" w:hAnsi="Raleway"/>
          <w:szCs w:val="22"/>
        </w:rPr>
        <w:t>13.</w:t>
      </w:r>
      <w:r w:rsidRPr="0099314A">
        <w:rPr>
          <w:rFonts w:ascii="Raleway" w:hAnsi="Raleway"/>
          <w:szCs w:val="22"/>
        </w:rPr>
        <w:t xml:space="preserve">1.2.2.4 – Nas hipóteses em que o percentual estabelecido para a aplicação de sanção for variável, a definição dependerá da especificidade do objeto e do seu impacto no funcionamento do MPMS, conforme parâmetros definidos no planejamento, no edital/instrumento equivalente ou no contrato. </w:t>
      </w:r>
    </w:p>
    <w:p w14:paraId="22A40667" w14:textId="5F706DFD" w:rsidR="0099314A" w:rsidRPr="0099314A" w:rsidRDefault="0099314A" w:rsidP="0099314A">
      <w:pPr>
        <w:spacing w:line="240" w:lineRule="auto"/>
        <w:jc w:val="both"/>
        <w:rPr>
          <w:rFonts w:ascii="Raleway" w:hAnsi="Raleway"/>
          <w:szCs w:val="22"/>
        </w:rPr>
      </w:pPr>
      <w:r>
        <w:rPr>
          <w:rFonts w:ascii="Raleway" w:hAnsi="Raleway"/>
          <w:szCs w:val="22"/>
        </w:rPr>
        <w:t>13.</w:t>
      </w:r>
      <w:r w:rsidRPr="0099314A">
        <w:rPr>
          <w:rFonts w:ascii="Raleway" w:hAnsi="Raleway"/>
          <w:szCs w:val="22"/>
        </w:rPr>
        <w:t xml:space="preserve">1.2.2.5 - Nos contratos de obras e demais serviços de engenharia, se for o caso, considera-se parcela inadimplida a etapa ou </w:t>
      </w:r>
      <w:proofErr w:type="spellStart"/>
      <w:r w:rsidRPr="0099314A">
        <w:rPr>
          <w:rFonts w:ascii="Raleway" w:hAnsi="Raleway"/>
          <w:szCs w:val="22"/>
        </w:rPr>
        <w:t>subetapa</w:t>
      </w:r>
      <w:proofErr w:type="spellEnd"/>
      <w:r w:rsidRPr="0099314A">
        <w:rPr>
          <w:rFonts w:ascii="Raleway" w:hAnsi="Raleway"/>
          <w:szCs w:val="22"/>
        </w:rPr>
        <w:t xml:space="preserve"> em que tenha ocorrido o atraso ou a inexecução e todas as demais (anteriores e/ou posteriores) que tenham sido impactadas pela falta administrativa, salvo disposição em contrário no planejamento, nos instrumentos auxiliares no instrumento convocatório e/ou instrumento contratual. </w:t>
      </w:r>
    </w:p>
    <w:p w14:paraId="09966F78" w14:textId="49C3927B" w:rsidR="0099314A" w:rsidRPr="0099314A" w:rsidRDefault="0099314A" w:rsidP="0099314A">
      <w:pPr>
        <w:spacing w:line="240" w:lineRule="auto"/>
        <w:jc w:val="both"/>
        <w:rPr>
          <w:rFonts w:ascii="Raleway" w:hAnsi="Raleway"/>
          <w:szCs w:val="22"/>
        </w:rPr>
      </w:pPr>
      <w:r>
        <w:rPr>
          <w:rFonts w:ascii="Raleway" w:hAnsi="Raleway"/>
          <w:szCs w:val="22"/>
        </w:rPr>
        <w:t>13.</w:t>
      </w:r>
      <w:r w:rsidRPr="0099314A">
        <w:rPr>
          <w:rFonts w:ascii="Raleway" w:hAnsi="Raleway"/>
          <w:szCs w:val="22"/>
        </w:rPr>
        <w:t xml:space="preserve">1.2.2.6 - Em caso de infração praticada durante o procedimento de seleção, o fornecedor ficará sujeito à sanção de multa compensatória sobre o valor estimado para a contratação nos seguintes percentuais: </w:t>
      </w:r>
    </w:p>
    <w:p w14:paraId="6B3EFE19" w14:textId="77777777" w:rsidR="0099314A" w:rsidRPr="0099314A" w:rsidRDefault="0099314A" w:rsidP="0099314A">
      <w:pPr>
        <w:spacing w:line="240" w:lineRule="auto"/>
        <w:jc w:val="both"/>
        <w:rPr>
          <w:rFonts w:ascii="Raleway" w:hAnsi="Raleway"/>
          <w:szCs w:val="22"/>
        </w:rPr>
      </w:pPr>
      <w:r w:rsidRPr="0099314A">
        <w:rPr>
          <w:rFonts w:ascii="Raleway" w:hAnsi="Raleway"/>
          <w:szCs w:val="22"/>
        </w:rPr>
        <w:t>I – 10% (dez por cento) para as condutas tipificadas no art. 12 da Resolução nº 30/2024-PGJ, de 1º de agosto de 2024;</w:t>
      </w:r>
    </w:p>
    <w:p w14:paraId="6AA6E510" w14:textId="77777777" w:rsidR="0099314A" w:rsidRPr="0099314A" w:rsidRDefault="0099314A" w:rsidP="0099314A">
      <w:pPr>
        <w:spacing w:line="240" w:lineRule="auto"/>
        <w:jc w:val="both"/>
        <w:rPr>
          <w:rFonts w:ascii="Raleway" w:hAnsi="Raleway"/>
          <w:szCs w:val="22"/>
        </w:rPr>
      </w:pPr>
      <w:r w:rsidRPr="0099314A">
        <w:rPr>
          <w:rFonts w:ascii="Raleway" w:hAnsi="Raleway"/>
          <w:szCs w:val="22"/>
        </w:rPr>
        <w:t>II – 15% (quinze por cento) para as condutas tipificadas no art. 13 da Resolução nº 30/2024-PGJ, de 1º de agosto de 2024.</w:t>
      </w:r>
    </w:p>
    <w:p w14:paraId="1FAE8AE1" w14:textId="550CF5C8" w:rsidR="0099314A" w:rsidRPr="0099314A" w:rsidRDefault="0099314A" w:rsidP="0099314A">
      <w:pPr>
        <w:spacing w:line="240" w:lineRule="auto"/>
        <w:jc w:val="both"/>
        <w:rPr>
          <w:rFonts w:ascii="Raleway" w:hAnsi="Raleway"/>
          <w:szCs w:val="22"/>
        </w:rPr>
      </w:pPr>
      <w:r>
        <w:rPr>
          <w:rFonts w:ascii="Raleway" w:hAnsi="Raleway"/>
          <w:szCs w:val="22"/>
        </w:rPr>
        <w:t>13.</w:t>
      </w:r>
      <w:r w:rsidRPr="0099314A">
        <w:rPr>
          <w:rFonts w:ascii="Raleway" w:hAnsi="Raleway"/>
          <w:szCs w:val="22"/>
        </w:rPr>
        <w:t>1.3 – impedimento de licitar e contratar com o MPMS e com o Estado de Mato Grosso do Sul, observando-se os parâmetros e prazos estabelecidos na Resolução nº 30/2024-PGJ, de 1º de agosto de 2024;</w:t>
      </w:r>
    </w:p>
    <w:p w14:paraId="06129B14" w14:textId="7AC75FB3" w:rsidR="0099314A" w:rsidRPr="0099314A" w:rsidRDefault="0099314A" w:rsidP="0099314A">
      <w:pPr>
        <w:spacing w:line="240" w:lineRule="auto"/>
        <w:jc w:val="both"/>
        <w:rPr>
          <w:rFonts w:ascii="Raleway" w:hAnsi="Raleway"/>
          <w:szCs w:val="22"/>
        </w:rPr>
      </w:pPr>
      <w:r>
        <w:rPr>
          <w:rFonts w:ascii="Raleway" w:hAnsi="Raleway"/>
          <w:szCs w:val="22"/>
        </w:rPr>
        <w:t>13.</w:t>
      </w:r>
      <w:r w:rsidRPr="0099314A">
        <w:rPr>
          <w:rFonts w:ascii="Raleway" w:hAnsi="Raleway"/>
          <w:szCs w:val="22"/>
        </w:rPr>
        <w:t>1.4 – declaração de inidoneidade para licitar ou contratar com a administração pública direta e indireta de todos os entes federativos, observando-se os parâmetros e prazos estabelecidos na Resolução nº 30/2024-PGJ, de 1º de agosto de 2024;</w:t>
      </w:r>
    </w:p>
    <w:p w14:paraId="12D410BB" w14:textId="476241E0" w:rsidR="0099314A" w:rsidRPr="0099314A" w:rsidRDefault="0099314A" w:rsidP="0099314A">
      <w:pPr>
        <w:spacing w:line="240" w:lineRule="auto"/>
        <w:jc w:val="both"/>
        <w:rPr>
          <w:rFonts w:ascii="Raleway" w:hAnsi="Raleway"/>
          <w:szCs w:val="22"/>
        </w:rPr>
      </w:pPr>
      <w:r>
        <w:rPr>
          <w:rFonts w:ascii="Raleway" w:hAnsi="Raleway"/>
          <w:szCs w:val="22"/>
        </w:rPr>
        <w:t>13.</w:t>
      </w:r>
      <w:r w:rsidRPr="0099314A">
        <w:rPr>
          <w:rFonts w:ascii="Raleway" w:hAnsi="Raleway"/>
          <w:szCs w:val="22"/>
        </w:rPr>
        <w:t>2.</w:t>
      </w:r>
      <w:r w:rsidR="00FE0E35">
        <w:rPr>
          <w:rFonts w:ascii="Raleway" w:hAnsi="Raleway"/>
          <w:szCs w:val="22"/>
        </w:rPr>
        <w:t xml:space="preserve"> </w:t>
      </w:r>
      <w:r w:rsidRPr="0099314A">
        <w:rPr>
          <w:rFonts w:ascii="Raleway" w:hAnsi="Raleway"/>
          <w:szCs w:val="22"/>
        </w:rPr>
        <w:t xml:space="preserve">As sanções de advertência, impedimento de licitar/contratar e declaração de inidoneidade poderão ser aplicadas cumulativamente com as de multa. </w:t>
      </w:r>
    </w:p>
    <w:p w14:paraId="6C928DD4" w14:textId="2CC790B3" w:rsidR="0099314A" w:rsidRPr="0099314A" w:rsidRDefault="0099314A" w:rsidP="0099314A">
      <w:pPr>
        <w:spacing w:line="240" w:lineRule="auto"/>
        <w:jc w:val="both"/>
        <w:rPr>
          <w:rFonts w:ascii="Raleway" w:hAnsi="Raleway"/>
          <w:szCs w:val="22"/>
        </w:rPr>
      </w:pPr>
      <w:r>
        <w:rPr>
          <w:rFonts w:ascii="Raleway" w:hAnsi="Raleway"/>
          <w:szCs w:val="22"/>
        </w:rPr>
        <w:t>13.</w:t>
      </w:r>
      <w:r w:rsidRPr="0099314A">
        <w:rPr>
          <w:rFonts w:ascii="Raleway" w:hAnsi="Raleway"/>
          <w:szCs w:val="22"/>
        </w:rPr>
        <w:t>3.</w:t>
      </w:r>
      <w:r w:rsidR="00FE0E35">
        <w:rPr>
          <w:rFonts w:ascii="Raleway" w:hAnsi="Raleway"/>
          <w:szCs w:val="22"/>
        </w:rPr>
        <w:t xml:space="preserve"> </w:t>
      </w:r>
      <w:r w:rsidRPr="0099314A">
        <w:rPr>
          <w:rFonts w:ascii="Raleway" w:hAnsi="Raleway"/>
          <w:szCs w:val="22"/>
        </w:rPr>
        <w:t xml:space="preserve">A sanção de impedimento de licitar e contratar não poderá ser aplicada cumulativamente com a de declaração de inidoneidade. </w:t>
      </w:r>
    </w:p>
    <w:p w14:paraId="4D57EB30" w14:textId="5CE8B4DE" w:rsidR="0099314A" w:rsidRPr="0099314A" w:rsidRDefault="0099314A" w:rsidP="0099314A">
      <w:pPr>
        <w:spacing w:line="240" w:lineRule="auto"/>
        <w:jc w:val="both"/>
        <w:rPr>
          <w:rFonts w:ascii="Raleway" w:hAnsi="Raleway"/>
          <w:szCs w:val="22"/>
        </w:rPr>
      </w:pPr>
      <w:r>
        <w:rPr>
          <w:rFonts w:ascii="Raleway" w:hAnsi="Raleway"/>
          <w:szCs w:val="22"/>
        </w:rPr>
        <w:t>13.</w:t>
      </w:r>
      <w:r w:rsidRPr="0099314A">
        <w:rPr>
          <w:rFonts w:ascii="Raleway" w:hAnsi="Raleway"/>
          <w:szCs w:val="22"/>
        </w:rPr>
        <w:t>4. A aplicação das sanções previstas n</w:t>
      </w:r>
      <w:r w:rsidR="00A4356F">
        <w:rPr>
          <w:rFonts w:ascii="Raleway" w:hAnsi="Raleway"/>
          <w:szCs w:val="22"/>
        </w:rPr>
        <w:t>o</w:t>
      </w:r>
      <w:r w:rsidRPr="0099314A">
        <w:rPr>
          <w:rFonts w:ascii="Raleway" w:hAnsi="Raleway"/>
          <w:szCs w:val="22"/>
        </w:rPr>
        <w:t xml:space="preserve"> </w:t>
      </w:r>
      <w:r w:rsidR="00A4356F">
        <w:rPr>
          <w:rFonts w:ascii="Raleway" w:hAnsi="Raleway"/>
          <w:szCs w:val="22"/>
        </w:rPr>
        <w:t>T</w:t>
      </w:r>
      <w:r w:rsidRPr="0099314A">
        <w:rPr>
          <w:rFonts w:ascii="Raleway" w:hAnsi="Raleway"/>
          <w:szCs w:val="22"/>
        </w:rPr>
        <w:t>ermo</w:t>
      </w:r>
      <w:r w:rsidR="00A4356F">
        <w:rPr>
          <w:rFonts w:ascii="Raleway" w:hAnsi="Raleway"/>
          <w:szCs w:val="22"/>
        </w:rPr>
        <w:t xml:space="preserve"> de Referência</w:t>
      </w:r>
      <w:r w:rsidRPr="0099314A">
        <w:rPr>
          <w:rFonts w:ascii="Raleway" w:hAnsi="Raleway"/>
          <w:szCs w:val="22"/>
        </w:rPr>
        <w:t xml:space="preserve">, conforme Resolução nº 30/2024-PGJ, de 1º de agosto de 2024, não exclui, em nenhuma hipótese, a obrigação de reparação integral do dano causado à administração pública. </w:t>
      </w:r>
    </w:p>
    <w:p w14:paraId="40E65CF1" w14:textId="24979565" w:rsidR="0099314A" w:rsidRPr="0099314A" w:rsidRDefault="0099314A" w:rsidP="0099314A">
      <w:pPr>
        <w:spacing w:line="240" w:lineRule="auto"/>
        <w:jc w:val="both"/>
        <w:rPr>
          <w:rFonts w:ascii="Raleway" w:hAnsi="Raleway"/>
          <w:szCs w:val="22"/>
        </w:rPr>
      </w:pPr>
      <w:r>
        <w:rPr>
          <w:rFonts w:ascii="Raleway" w:hAnsi="Raleway"/>
          <w:szCs w:val="22"/>
        </w:rPr>
        <w:t>13.</w:t>
      </w:r>
      <w:r w:rsidRPr="0099314A">
        <w:rPr>
          <w:rFonts w:ascii="Raleway" w:hAnsi="Raleway"/>
          <w:szCs w:val="22"/>
        </w:rPr>
        <w:t xml:space="preserve">5. A Administração pode, ad cautelam, efetuar a retenção do valor presumido da multa, concomitantemente à instauração do regular procedimento administrativo, no qual será assegurado ao contratado o direito ao contraditório e à ampla defesa. </w:t>
      </w:r>
    </w:p>
    <w:p w14:paraId="60884E7C" w14:textId="68D8B1AC" w:rsidR="0099314A" w:rsidRPr="0099314A" w:rsidRDefault="0099314A" w:rsidP="0099314A">
      <w:pPr>
        <w:spacing w:line="240" w:lineRule="auto"/>
        <w:jc w:val="both"/>
        <w:rPr>
          <w:rFonts w:ascii="Raleway" w:hAnsi="Raleway"/>
          <w:szCs w:val="22"/>
        </w:rPr>
      </w:pPr>
      <w:r>
        <w:rPr>
          <w:rFonts w:ascii="Raleway" w:hAnsi="Raleway"/>
          <w:szCs w:val="22"/>
        </w:rPr>
        <w:t>13.</w:t>
      </w:r>
      <w:r w:rsidRPr="0099314A">
        <w:rPr>
          <w:rFonts w:ascii="Raleway" w:hAnsi="Raleway"/>
          <w:szCs w:val="22"/>
        </w:rPr>
        <w:t xml:space="preserve">5.1. O valor de multa retido cautelarmente será liberado ao contratado no prazo máximo de 10 (dez) dias úteis após o provimento do recurso ou a reconsideração da decisão pela aplicação da sanção. </w:t>
      </w:r>
    </w:p>
    <w:p w14:paraId="6837C914" w14:textId="1506BD66" w:rsidR="0099314A" w:rsidRPr="0099314A" w:rsidRDefault="0099314A" w:rsidP="0099314A">
      <w:pPr>
        <w:spacing w:line="240" w:lineRule="auto"/>
        <w:jc w:val="both"/>
        <w:rPr>
          <w:rFonts w:ascii="Raleway" w:hAnsi="Raleway"/>
          <w:szCs w:val="22"/>
        </w:rPr>
      </w:pPr>
      <w:r>
        <w:rPr>
          <w:rFonts w:ascii="Raleway" w:hAnsi="Raleway"/>
          <w:szCs w:val="22"/>
        </w:rPr>
        <w:t>13.</w:t>
      </w:r>
      <w:r w:rsidRPr="0099314A">
        <w:rPr>
          <w:rFonts w:ascii="Raleway" w:hAnsi="Raleway"/>
          <w:szCs w:val="22"/>
        </w:rPr>
        <w:t xml:space="preserve">6. A multa deverá ser recolhida por meio de depósito bancário identificado na conta bancária informada pelo contratante, no prazo máximo de 5 (cinco) dias úteis contados da data do recebimento pelo fornecedor sancionado, salvo se outro prazo e forma estiverem previstos no instrumento de planejamento da contratação;  </w:t>
      </w:r>
    </w:p>
    <w:p w14:paraId="3F2A02E5" w14:textId="1A50868A" w:rsidR="0099314A" w:rsidRPr="0099314A" w:rsidRDefault="0099314A" w:rsidP="0099314A">
      <w:pPr>
        <w:spacing w:line="240" w:lineRule="auto"/>
        <w:jc w:val="both"/>
        <w:rPr>
          <w:rFonts w:ascii="Raleway" w:hAnsi="Raleway"/>
          <w:szCs w:val="22"/>
        </w:rPr>
      </w:pPr>
      <w:r>
        <w:rPr>
          <w:rFonts w:ascii="Raleway" w:hAnsi="Raleway"/>
          <w:szCs w:val="22"/>
        </w:rPr>
        <w:t>13.</w:t>
      </w:r>
      <w:r w:rsidRPr="0099314A">
        <w:rPr>
          <w:rFonts w:ascii="Raleway" w:hAnsi="Raleway"/>
          <w:szCs w:val="22"/>
        </w:rPr>
        <w:t xml:space="preserve">7. Caso o fornecedor não efetue o recolhimento em conta, o valor da multa aplicada, observada a seguinte ordem, será: </w:t>
      </w:r>
    </w:p>
    <w:p w14:paraId="49BDE3FB" w14:textId="77777777" w:rsidR="0099314A" w:rsidRPr="0099314A" w:rsidRDefault="0099314A" w:rsidP="0099314A">
      <w:pPr>
        <w:spacing w:line="240" w:lineRule="auto"/>
        <w:jc w:val="both"/>
        <w:rPr>
          <w:rFonts w:ascii="Raleway" w:hAnsi="Raleway"/>
          <w:szCs w:val="22"/>
        </w:rPr>
      </w:pPr>
      <w:r w:rsidRPr="0099314A">
        <w:rPr>
          <w:rFonts w:ascii="Raleway" w:hAnsi="Raleway"/>
          <w:szCs w:val="22"/>
        </w:rPr>
        <w:t xml:space="preserve">I – descontado dos créditos a que fizer jus, decorrentes do mesmo contrato ou de outros contratos administrativos que o interessado possua com o mesmo órgão ou a entidade sancionadora; </w:t>
      </w:r>
    </w:p>
    <w:p w14:paraId="14DFF764" w14:textId="77777777" w:rsidR="0099314A" w:rsidRPr="0099314A" w:rsidRDefault="0099314A" w:rsidP="0099314A">
      <w:pPr>
        <w:spacing w:line="240" w:lineRule="auto"/>
        <w:jc w:val="both"/>
        <w:rPr>
          <w:rFonts w:ascii="Raleway" w:hAnsi="Raleway"/>
          <w:szCs w:val="22"/>
        </w:rPr>
      </w:pPr>
      <w:r w:rsidRPr="0099314A">
        <w:rPr>
          <w:rFonts w:ascii="Raleway" w:hAnsi="Raleway"/>
          <w:szCs w:val="22"/>
        </w:rPr>
        <w:t xml:space="preserve">II – descontado do valor da garantia prestada, se for o caso; </w:t>
      </w:r>
    </w:p>
    <w:p w14:paraId="6F227DAF" w14:textId="77777777" w:rsidR="0099314A" w:rsidRPr="0099314A" w:rsidRDefault="0099314A" w:rsidP="0099314A">
      <w:pPr>
        <w:spacing w:line="240" w:lineRule="auto"/>
        <w:jc w:val="both"/>
        <w:rPr>
          <w:rFonts w:ascii="Raleway" w:hAnsi="Raleway"/>
          <w:szCs w:val="22"/>
        </w:rPr>
      </w:pPr>
      <w:r w:rsidRPr="0099314A">
        <w:rPr>
          <w:rFonts w:ascii="Raleway" w:hAnsi="Raleway"/>
          <w:szCs w:val="22"/>
        </w:rPr>
        <w:t xml:space="preserve">III – cobrado judicialmente. </w:t>
      </w:r>
    </w:p>
    <w:p w14:paraId="193C91EC" w14:textId="00FCC368" w:rsidR="0099314A" w:rsidRPr="0099314A" w:rsidRDefault="0099314A" w:rsidP="0099314A">
      <w:pPr>
        <w:spacing w:line="240" w:lineRule="auto"/>
        <w:jc w:val="both"/>
        <w:rPr>
          <w:rFonts w:ascii="Raleway" w:hAnsi="Raleway"/>
          <w:szCs w:val="22"/>
        </w:rPr>
      </w:pPr>
      <w:r>
        <w:rPr>
          <w:rFonts w:ascii="Raleway" w:hAnsi="Raleway"/>
          <w:szCs w:val="22"/>
        </w:rPr>
        <w:t>13.</w:t>
      </w:r>
      <w:r w:rsidRPr="0099314A">
        <w:rPr>
          <w:rFonts w:ascii="Raleway" w:hAnsi="Raleway"/>
          <w:szCs w:val="22"/>
        </w:rPr>
        <w:t xml:space="preserve">7.1. Quando a multa aplicada e as indenizações cabíveis forem superiores ao valor de pagamento eventualmente devido pela Administração ao fornecedor contratado, acrescido dos valores de garantia prestada, a diferença será apurada e cobrada pelo contratante, que intimará o fornecedor a efetuar o pagamento, no prazo de 5 (cinco) dias </w:t>
      </w:r>
      <w:r w:rsidRPr="0099314A">
        <w:rPr>
          <w:rFonts w:ascii="Raleway" w:hAnsi="Raleway"/>
          <w:szCs w:val="22"/>
        </w:rPr>
        <w:lastRenderedPageBreak/>
        <w:t xml:space="preserve">úteis, por meio de depósito identificado, nos mesmos termos previstos no artigo 10 da Resolução nº 30/2024, de 1º de agosto de 2024; </w:t>
      </w:r>
    </w:p>
    <w:p w14:paraId="43B6BB37" w14:textId="08CA1CB2" w:rsidR="0099314A" w:rsidRPr="0099314A" w:rsidRDefault="0099314A" w:rsidP="0099314A">
      <w:pPr>
        <w:spacing w:line="240" w:lineRule="auto"/>
        <w:jc w:val="both"/>
        <w:rPr>
          <w:rFonts w:ascii="Raleway" w:hAnsi="Raleway"/>
          <w:szCs w:val="22"/>
        </w:rPr>
      </w:pPr>
      <w:r>
        <w:rPr>
          <w:rFonts w:ascii="Raleway" w:hAnsi="Raleway"/>
          <w:szCs w:val="22"/>
        </w:rPr>
        <w:t>13.</w:t>
      </w:r>
      <w:r w:rsidRPr="0099314A">
        <w:rPr>
          <w:rFonts w:ascii="Raleway" w:hAnsi="Raleway"/>
          <w:szCs w:val="22"/>
        </w:rPr>
        <w:t xml:space="preserve">7.2. Não sendo possível a quitação total dos valores apurados a título de multa e indenizações, o contratante encaminhará cópia do processo à Procuradoria-Geral do Estado para inscrição na dívida e cobrança judicial. </w:t>
      </w:r>
    </w:p>
    <w:p w14:paraId="5438F476" w14:textId="4F726FFA" w:rsidR="0099314A" w:rsidRPr="0099314A" w:rsidRDefault="0099314A" w:rsidP="0099314A">
      <w:pPr>
        <w:spacing w:line="240" w:lineRule="auto"/>
        <w:jc w:val="both"/>
        <w:rPr>
          <w:rFonts w:ascii="Raleway" w:hAnsi="Raleway"/>
          <w:szCs w:val="22"/>
        </w:rPr>
      </w:pPr>
      <w:r>
        <w:rPr>
          <w:rFonts w:ascii="Raleway" w:hAnsi="Raleway"/>
          <w:szCs w:val="22"/>
        </w:rPr>
        <w:t>13.</w:t>
      </w:r>
      <w:r w:rsidRPr="0099314A">
        <w:rPr>
          <w:rFonts w:ascii="Raleway" w:hAnsi="Raleway"/>
          <w:szCs w:val="22"/>
        </w:rPr>
        <w:t xml:space="preserve">8. O prazo da sanção de impedimento de licitar e contratar com a administração pública estadual, após análise das circunstâncias agravantes e atenuantes por parte do Secretário(a)-Geral, será de no máximo 3 (três) anos. </w:t>
      </w:r>
    </w:p>
    <w:p w14:paraId="280737A6" w14:textId="23A04A7B" w:rsidR="0099314A" w:rsidRPr="0099314A" w:rsidRDefault="0099314A" w:rsidP="0099314A">
      <w:pPr>
        <w:spacing w:line="240" w:lineRule="auto"/>
        <w:jc w:val="both"/>
        <w:rPr>
          <w:rFonts w:ascii="Raleway" w:hAnsi="Raleway"/>
          <w:szCs w:val="22"/>
        </w:rPr>
      </w:pPr>
      <w:r>
        <w:rPr>
          <w:rFonts w:ascii="Raleway" w:hAnsi="Raleway"/>
          <w:szCs w:val="22"/>
        </w:rPr>
        <w:t>13.</w:t>
      </w:r>
      <w:r w:rsidRPr="0099314A">
        <w:rPr>
          <w:rFonts w:ascii="Raleway" w:hAnsi="Raleway"/>
          <w:szCs w:val="22"/>
        </w:rPr>
        <w:t xml:space="preserve">9. O prazo da sanção de declaração de inidoneidade para licitar e contratar com a administração pública, após análise das circunstâncias agravantes e atenuantes, será de no mínimo 3 (três) anos e de no máximo 6 (seis) anos, conforme a gravidade da infração e o prejuízo causado em decorrência das irregularidades constatadas. </w:t>
      </w:r>
    </w:p>
    <w:p w14:paraId="335E42CF" w14:textId="1C1DD139" w:rsidR="0099314A" w:rsidRPr="0099314A" w:rsidRDefault="0099314A" w:rsidP="0099314A">
      <w:pPr>
        <w:spacing w:line="240" w:lineRule="auto"/>
        <w:jc w:val="both"/>
        <w:rPr>
          <w:rFonts w:ascii="Raleway" w:hAnsi="Raleway"/>
          <w:szCs w:val="22"/>
        </w:rPr>
      </w:pPr>
      <w:r>
        <w:rPr>
          <w:rFonts w:ascii="Raleway" w:hAnsi="Raleway"/>
          <w:szCs w:val="22"/>
        </w:rPr>
        <w:t>13.</w:t>
      </w:r>
      <w:r w:rsidRPr="0099314A">
        <w:rPr>
          <w:rFonts w:ascii="Raleway" w:hAnsi="Raleway"/>
          <w:szCs w:val="22"/>
        </w:rPr>
        <w:t xml:space="preserve">10. A aplicação de Sanções Administrativas observará o disposto na Resolução nº 30/2024-PGJ, de 1º de agosto de 2024, que “regulamenta o processo administrativo, o procedimento de apuração e os parâmetros para aplicação de sanções administrativas por infração dos participantes de processos de seleção de fornecedores, incluídos procedimentos auxiliares, aos contratados pelo Ministério Público do Estado de Mato Grosso do Sul e por seus fundos especiais e demais unidades gestoras subordinadas, nos termos dos </w:t>
      </w:r>
      <w:proofErr w:type="spellStart"/>
      <w:r w:rsidRPr="0099314A">
        <w:rPr>
          <w:rFonts w:ascii="Raleway" w:hAnsi="Raleway"/>
          <w:szCs w:val="22"/>
        </w:rPr>
        <w:t>arts</w:t>
      </w:r>
      <w:proofErr w:type="spellEnd"/>
      <w:r w:rsidRPr="0099314A">
        <w:rPr>
          <w:rFonts w:ascii="Raleway" w:hAnsi="Raleway"/>
          <w:szCs w:val="22"/>
        </w:rPr>
        <w:t>. 155 a 163 da Lei nº 14.133, de 1º de abril de 2021”.</w:t>
      </w:r>
    </w:p>
    <w:p w14:paraId="110A3D13" w14:textId="77777777" w:rsidR="000252E3" w:rsidRPr="0099314A" w:rsidRDefault="000252E3" w:rsidP="00801FAB">
      <w:pPr>
        <w:spacing w:line="240" w:lineRule="auto"/>
        <w:jc w:val="both"/>
        <w:rPr>
          <w:rFonts w:ascii="Raleway" w:hAnsi="Raleway" w:cs="Times New Roman"/>
          <w:szCs w:val="22"/>
        </w:rPr>
      </w:pPr>
    </w:p>
    <w:p w14:paraId="594BA5F9" w14:textId="47D82334" w:rsidR="00D10904" w:rsidRPr="003E35B8" w:rsidRDefault="001B36AC" w:rsidP="00801FAB">
      <w:pPr>
        <w:shd w:val="clear" w:color="auto" w:fill="D9D9D9" w:themeFill="background1" w:themeFillShade="D9"/>
        <w:spacing w:line="240" w:lineRule="auto"/>
        <w:jc w:val="both"/>
        <w:rPr>
          <w:rFonts w:ascii="Raleway" w:hAnsi="Raleway" w:cs="Times New Roman"/>
          <w:b/>
          <w:szCs w:val="22"/>
        </w:rPr>
      </w:pPr>
      <w:bookmarkStart w:id="3" w:name="_Hlk523399308"/>
      <w:bookmarkEnd w:id="2"/>
      <w:r w:rsidRPr="003E35B8">
        <w:rPr>
          <w:rFonts w:ascii="Raleway" w:hAnsi="Raleway" w:cs="Times New Roman"/>
          <w:b/>
          <w:szCs w:val="22"/>
        </w:rPr>
        <w:t>1</w:t>
      </w:r>
      <w:r w:rsidR="00C4302D" w:rsidRPr="003E35B8">
        <w:rPr>
          <w:rFonts w:ascii="Raleway" w:hAnsi="Raleway" w:cs="Times New Roman"/>
          <w:b/>
          <w:szCs w:val="22"/>
        </w:rPr>
        <w:t>4</w:t>
      </w:r>
      <w:r w:rsidR="00106E72" w:rsidRPr="003E35B8">
        <w:rPr>
          <w:rFonts w:ascii="Raleway" w:hAnsi="Raleway" w:cs="Times New Roman"/>
          <w:b/>
          <w:szCs w:val="22"/>
        </w:rPr>
        <w:t xml:space="preserve">. </w:t>
      </w:r>
      <w:r w:rsidR="00D10904" w:rsidRPr="003E35B8">
        <w:rPr>
          <w:rFonts w:ascii="Raleway" w:hAnsi="Raleway" w:cs="Times New Roman"/>
          <w:b/>
          <w:szCs w:val="22"/>
        </w:rPr>
        <w:t xml:space="preserve">CLÁUSULA </w:t>
      </w:r>
      <w:r w:rsidRPr="003E35B8">
        <w:rPr>
          <w:rFonts w:ascii="Raleway" w:hAnsi="Raleway" w:cs="Times New Roman"/>
          <w:b/>
          <w:szCs w:val="22"/>
        </w:rPr>
        <w:t>DÉCIMA</w:t>
      </w:r>
      <w:r w:rsidR="00D10904" w:rsidRPr="003E35B8">
        <w:rPr>
          <w:rFonts w:ascii="Raleway" w:hAnsi="Raleway" w:cs="Times New Roman"/>
          <w:b/>
          <w:szCs w:val="22"/>
        </w:rPr>
        <w:t xml:space="preserve"> </w:t>
      </w:r>
      <w:r w:rsidR="00C4302D" w:rsidRPr="003E35B8">
        <w:rPr>
          <w:rFonts w:ascii="Raleway" w:hAnsi="Raleway" w:cs="Times New Roman"/>
          <w:b/>
          <w:szCs w:val="22"/>
        </w:rPr>
        <w:t>QUARTA</w:t>
      </w:r>
      <w:r w:rsidR="00301C2D" w:rsidRPr="003E35B8">
        <w:rPr>
          <w:rFonts w:ascii="Raleway" w:hAnsi="Raleway" w:cs="Times New Roman"/>
          <w:b/>
          <w:szCs w:val="22"/>
        </w:rPr>
        <w:t xml:space="preserve"> </w:t>
      </w:r>
      <w:r w:rsidR="00D10904" w:rsidRPr="003E35B8">
        <w:rPr>
          <w:rFonts w:ascii="Raleway" w:hAnsi="Raleway" w:cs="Times New Roman"/>
          <w:b/>
          <w:szCs w:val="22"/>
        </w:rPr>
        <w:t xml:space="preserve">- </w:t>
      </w:r>
      <w:r w:rsidR="0030785F" w:rsidRPr="003E35B8">
        <w:rPr>
          <w:rFonts w:ascii="Raleway" w:hAnsi="Raleway" w:cs="Times New Roman"/>
          <w:b/>
          <w:szCs w:val="22"/>
        </w:rPr>
        <w:t>DOS CASOS OMISSOS</w:t>
      </w:r>
    </w:p>
    <w:p w14:paraId="462B2DCE" w14:textId="48D13E5C" w:rsidR="00D10904" w:rsidRPr="003E35B8" w:rsidRDefault="00306168" w:rsidP="001B274A">
      <w:pPr>
        <w:spacing w:line="240" w:lineRule="auto"/>
        <w:jc w:val="both"/>
        <w:rPr>
          <w:rFonts w:ascii="Raleway" w:hAnsi="Raleway"/>
          <w:szCs w:val="22"/>
        </w:rPr>
      </w:pPr>
      <w:r w:rsidRPr="003E35B8">
        <w:rPr>
          <w:rFonts w:ascii="Raleway" w:hAnsi="Raleway"/>
          <w:szCs w:val="22"/>
        </w:rPr>
        <w:t xml:space="preserve">14.1. </w:t>
      </w:r>
      <w:r w:rsidR="0030785F" w:rsidRPr="003E35B8">
        <w:rPr>
          <w:rFonts w:ascii="Raleway" w:hAnsi="Raleway"/>
          <w:szCs w:val="22"/>
        </w:rPr>
        <w:t>Os casos omissos serão decididos pelo MPMS, segundo as disposições contidas na Lei Federal nº 14.133/2021, e demais normas federais aplicáveis, e, subsidiariamente, segundo as normas e princípios gerais dos contratos e as disposições de direito privado.</w:t>
      </w:r>
    </w:p>
    <w:p w14:paraId="3FCB0C58" w14:textId="77777777" w:rsidR="00322642" w:rsidRPr="003E35B8" w:rsidRDefault="00322642" w:rsidP="00801FAB">
      <w:pPr>
        <w:spacing w:line="240" w:lineRule="auto"/>
        <w:jc w:val="both"/>
        <w:rPr>
          <w:rFonts w:ascii="Raleway" w:hAnsi="Raleway" w:cs="Times New Roman"/>
          <w:szCs w:val="22"/>
        </w:rPr>
      </w:pPr>
    </w:p>
    <w:p w14:paraId="471D3D44" w14:textId="73C4220C" w:rsidR="001B36AC" w:rsidRPr="00266DC9" w:rsidRDefault="001B36AC" w:rsidP="00801FAB">
      <w:pPr>
        <w:shd w:val="clear" w:color="auto" w:fill="D9D9D9" w:themeFill="background1" w:themeFillShade="D9"/>
        <w:spacing w:line="240" w:lineRule="auto"/>
        <w:jc w:val="both"/>
        <w:rPr>
          <w:rFonts w:ascii="Raleway" w:hAnsi="Raleway" w:cs="Times New Roman"/>
          <w:b/>
          <w:szCs w:val="22"/>
        </w:rPr>
      </w:pPr>
      <w:r w:rsidRPr="00266DC9">
        <w:rPr>
          <w:rFonts w:ascii="Raleway" w:hAnsi="Raleway" w:cs="Times New Roman"/>
          <w:b/>
          <w:szCs w:val="22"/>
        </w:rPr>
        <w:t>1</w:t>
      </w:r>
      <w:r w:rsidR="002A39C2" w:rsidRPr="00266DC9">
        <w:rPr>
          <w:rFonts w:ascii="Raleway" w:hAnsi="Raleway" w:cs="Times New Roman"/>
          <w:b/>
          <w:szCs w:val="22"/>
        </w:rPr>
        <w:t>5</w:t>
      </w:r>
      <w:r w:rsidRPr="00266DC9">
        <w:rPr>
          <w:rFonts w:ascii="Raleway" w:hAnsi="Raleway" w:cs="Times New Roman"/>
          <w:b/>
          <w:szCs w:val="22"/>
        </w:rPr>
        <w:t xml:space="preserve">. CLÁUSULA DÉCIMA </w:t>
      </w:r>
      <w:r w:rsidR="002A39C2" w:rsidRPr="00266DC9">
        <w:rPr>
          <w:rFonts w:ascii="Raleway" w:hAnsi="Raleway" w:cs="Times New Roman"/>
          <w:b/>
          <w:szCs w:val="22"/>
        </w:rPr>
        <w:t>QUINTA</w:t>
      </w:r>
      <w:r w:rsidRPr="00266DC9">
        <w:rPr>
          <w:rFonts w:ascii="Raleway" w:hAnsi="Raleway" w:cs="Times New Roman"/>
          <w:b/>
          <w:szCs w:val="22"/>
        </w:rPr>
        <w:t xml:space="preserve"> – </w:t>
      </w:r>
      <w:r w:rsidR="0030785F" w:rsidRPr="00266DC9">
        <w:rPr>
          <w:rFonts w:ascii="Raleway" w:hAnsi="Raleway" w:cs="Times New Roman"/>
          <w:b/>
          <w:szCs w:val="22"/>
        </w:rPr>
        <w:t>DA PUBLICAÇÃO</w:t>
      </w:r>
    </w:p>
    <w:p w14:paraId="6D7BF2C4" w14:textId="1DE088CF" w:rsidR="001B36AC" w:rsidRPr="00D40117" w:rsidRDefault="001B36AC" w:rsidP="00801FAB">
      <w:pPr>
        <w:spacing w:line="240" w:lineRule="auto"/>
        <w:jc w:val="both"/>
        <w:rPr>
          <w:rFonts w:ascii="Raleway" w:hAnsi="Raleway"/>
          <w:szCs w:val="22"/>
        </w:rPr>
      </w:pPr>
      <w:r w:rsidRPr="00D40117">
        <w:rPr>
          <w:rFonts w:ascii="Raleway" w:hAnsi="Raleway"/>
          <w:szCs w:val="22"/>
        </w:rPr>
        <w:t>1</w:t>
      </w:r>
      <w:r w:rsidR="00061921" w:rsidRPr="00D40117">
        <w:rPr>
          <w:rFonts w:ascii="Raleway" w:hAnsi="Raleway"/>
          <w:szCs w:val="22"/>
        </w:rPr>
        <w:t>5</w:t>
      </w:r>
      <w:r w:rsidRPr="00D40117">
        <w:rPr>
          <w:rFonts w:ascii="Raleway" w:hAnsi="Raleway"/>
          <w:szCs w:val="22"/>
        </w:rPr>
        <w:t xml:space="preserve">.1. </w:t>
      </w:r>
      <w:r w:rsidR="0030785F" w:rsidRPr="00D40117">
        <w:rPr>
          <w:rFonts w:ascii="Raleway" w:hAnsi="Raleway"/>
          <w:szCs w:val="22"/>
        </w:rPr>
        <w:t>A esta Ata de Registro de Preços será dada publicidade por parte do Contratante, mediante publicação de extrato no Diário Oficial do Ministério Público do Estado de Mato Grosso do Sul, e no Portal Nacional de Contratações Públicas, nos termos do artigo 94, inciso I, da Lei Federal nº 14.133/2021.</w:t>
      </w:r>
    </w:p>
    <w:p w14:paraId="2955D227" w14:textId="2981C8C1" w:rsidR="007E7700" w:rsidRPr="00D40117" w:rsidRDefault="007E7700" w:rsidP="00801FAB">
      <w:pPr>
        <w:spacing w:line="240" w:lineRule="auto"/>
        <w:jc w:val="both"/>
        <w:rPr>
          <w:rFonts w:ascii="Raleway" w:hAnsi="Raleway" w:cs="Times New Roman"/>
          <w:szCs w:val="22"/>
        </w:rPr>
      </w:pPr>
    </w:p>
    <w:p w14:paraId="2183B3D0" w14:textId="597A2A95" w:rsidR="00C316BD" w:rsidRPr="00676315" w:rsidRDefault="00C316BD" w:rsidP="00C316BD">
      <w:pPr>
        <w:shd w:val="clear" w:color="auto" w:fill="D9D9D9" w:themeFill="background1" w:themeFillShade="D9"/>
        <w:spacing w:line="240" w:lineRule="auto"/>
        <w:jc w:val="both"/>
        <w:rPr>
          <w:rFonts w:ascii="Raleway" w:hAnsi="Raleway" w:cs="Times New Roman"/>
          <w:b/>
          <w:szCs w:val="22"/>
        </w:rPr>
      </w:pPr>
      <w:r w:rsidRPr="00676315">
        <w:rPr>
          <w:rFonts w:ascii="Raleway" w:hAnsi="Raleway" w:cs="Times New Roman"/>
          <w:b/>
          <w:szCs w:val="22"/>
        </w:rPr>
        <w:t xml:space="preserve">16. CLÁUSULA DÉCIMA SEXTA - </w:t>
      </w:r>
      <w:r w:rsidR="0030785F" w:rsidRPr="00676315">
        <w:rPr>
          <w:rFonts w:ascii="Raleway" w:hAnsi="Raleway" w:cs="Times New Roman"/>
          <w:b/>
          <w:szCs w:val="22"/>
        </w:rPr>
        <w:t>DAS DISPOSIÇÕES GERAIS</w:t>
      </w:r>
    </w:p>
    <w:p w14:paraId="61F7C734" w14:textId="77777777" w:rsidR="0030785F" w:rsidRPr="00676315" w:rsidRDefault="00C316BD" w:rsidP="0030785F">
      <w:pPr>
        <w:spacing w:line="240" w:lineRule="auto"/>
        <w:jc w:val="both"/>
        <w:rPr>
          <w:rFonts w:ascii="Raleway" w:hAnsi="Raleway"/>
          <w:szCs w:val="22"/>
        </w:rPr>
      </w:pPr>
      <w:r w:rsidRPr="00676315">
        <w:rPr>
          <w:rFonts w:ascii="Raleway" w:hAnsi="Raleway"/>
          <w:szCs w:val="22"/>
        </w:rPr>
        <w:t xml:space="preserve">16.1. </w:t>
      </w:r>
      <w:r w:rsidR="0030785F" w:rsidRPr="00676315">
        <w:rPr>
          <w:rFonts w:ascii="Raleway" w:hAnsi="Raleway"/>
          <w:szCs w:val="22"/>
        </w:rPr>
        <w:t>Esta Ata de Registro de Preços mantém-se vinculada aos termos do procedimento licitatório e à proposta que a originou;</w:t>
      </w:r>
    </w:p>
    <w:p w14:paraId="79A208E7" w14:textId="35098D1F" w:rsidR="0030785F" w:rsidRPr="00676315" w:rsidRDefault="0030785F" w:rsidP="0030785F">
      <w:pPr>
        <w:spacing w:line="240" w:lineRule="auto"/>
        <w:jc w:val="both"/>
        <w:rPr>
          <w:rFonts w:ascii="Raleway" w:hAnsi="Raleway"/>
          <w:szCs w:val="22"/>
        </w:rPr>
      </w:pPr>
      <w:r w:rsidRPr="00676315">
        <w:rPr>
          <w:rFonts w:ascii="Raleway" w:hAnsi="Raleway"/>
          <w:szCs w:val="22"/>
        </w:rPr>
        <w:t>16.2. Nenhum pagamento isentará a fornecedora de suas responsabilidades;</w:t>
      </w:r>
    </w:p>
    <w:p w14:paraId="583C7F27" w14:textId="6A29F9CB" w:rsidR="0030785F" w:rsidRPr="00676315" w:rsidRDefault="0030785F" w:rsidP="0030785F">
      <w:pPr>
        <w:spacing w:line="240" w:lineRule="auto"/>
        <w:jc w:val="both"/>
        <w:rPr>
          <w:rFonts w:ascii="Raleway" w:hAnsi="Raleway"/>
          <w:szCs w:val="22"/>
        </w:rPr>
      </w:pPr>
      <w:r w:rsidRPr="00676315">
        <w:rPr>
          <w:rFonts w:ascii="Raleway" w:hAnsi="Raleway"/>
          <w:szCs w:val="22"/>
        </w:rPr>
        <w:t>16.3. Qualquer tolerância do Ministério Público Estadual quanto a eventuais infrações contratuais não implicará renúncia a direitos e não poderá ser entendida como aceitação, novação ou precedente;</w:t>
      </w:r>
    </w:p>
    <w:p w14:paraId="23E6D11D" w14:textId="52EB5763" w:rsidR="0030785F" w:rsidRPr="00676315" w:rsidRDefault="0030785F" w:rsidP="0030785F">
      <w:pPr>
        <w:spacing w:line="240" w:lineRule="auto"/>
        <w:jc w:val="both"/>
        <w:rPr>
          <w:rFonts w:ascii="Raleway" w:hAnsi="Raleway"/>
          <w:szCs w:val="22"/>
        </w:rPr>
      </w:pPr>
      <w:r w:rsidRPr="00676315">
        <w:rPr>
          <w:rFonts w:ascii="Raleway" w:hAnsi="Raleway"/>
          <w:szCs w:val="22"/>
        </w:rPr>
        <w:t>16.4. É vedada a transferência a terceiros e a subcontratação do objeto desta Ata de Registro de Preços</w:t>
      </w:r>
      <w:r w:rsidR="00A21F18" w:rsidRPr="00676315">
        <w:rPr>
          <w:rFonts w:ascii="Raleway" w:hAnsi="Raleway"/>
          <w:szCs w:val="22"/>
        </w:rPr>
        <w:t>;</w:t>
      </w:r>
    </w:p>
    <w:p w14:paraId="7C66CBB2" w14:textId="644A1831" w:rsidR="00676315" w:rsidRPr="00676315" w:rsidRDefault="00C27B96" w:rsidP="00676315">
      <w:pPr>
        <w:spacing w:line="240" w:lineRule="auto"/>
        <w:jc w:val="both"/>
        <w:rPr>
          <w:rFonts w:ascii="Raleway" w:hAnsi="Raleway"/>
          <w:szCs w:val="22"/>
        </w:rPr>
      </w:pPr>
      <w:r>
        <w:rPr>
          <w:rFonts w:ascii="Raleway" w:hAnsi="Raleway"/>
          <w:szCs w:val="22"/>
        </w:rPr>
        <w:t>16.</w:t>
      </w:r>
      <w:r w:rsidR="00676315" w:rsidRPr="00676315">
        <w:rPr>
          <w:rFonts w:ascii="Raleway" w:hAnsi="Raleway"/>
          <w:szCs w:val="22"/>
        </w:rPr>
        <w:t>5.</w:t>
      </w:r>
      <w:r>
        <w:rPr>
          <w:rFonts w:ascii="Raleway" w:hAnsi="Raleway"/>
          <w:szCs w:val="22"/>
        </w:rPr>
        <w:t xml:space="preserve"> </w:t>
      </w:r>
      <w:r w:rsidR="00676315" w:rsidRPr="00C27B96">
        <w:rPr>
          <w:rFonts w:ascii="Raleway" w:hAnsi="Raleway"/>
          <w:szCs w:val="22"/>
          <w:u w:val="single"/>
        </w:rPr>
        <w:t>Da Lei Geral de Proteção de Dados Pessoais (LGPD)</w:t>
      </w:r>
    </w:p>
    <w:p w14:paraId="0EA171DD" w14:textId="6F6FFA3C" w:rsidR="00676315" w:rsidRPr="00676315" w:rsidRDefault="00C27B96" w:rsidP="00676315">
      <w:pPr>
        <w:spacing w:line="240" w:lineRule="auto"/>
        <w:jc w:val="both"/>
        <w:rPr>
          <w:rFonts w:ascii="Raleway" w:hAnsi="Raleway"/>
          <w:szCs w:val="22"/>
        </w:rPr>
      </w:pPr>
      <w:r>
        <w:rPr>
          <w:rFonts w:ascii="Raleway" w:hAnsi="Raleway"/>
          <w:szCs w:val="22"/>
        </w:rPr>
        <w:t>16.</w:t>
      </w:r>
      <w:r w:rsidR="00676315" w:rsidRPr="00676315">
        <w:rPr>
          <w:rFonts w:ascii="Raleway" w:hAnsi="Raleway"/>
          <w:szCs w:val="22"/>
        </w:rPr>
        <w:t>5.1.</w:t>
      </w:r>
      <w:r>
        <w:rPr>
          <w:rFonts w:ascii="Raleway" w:hAnsi="Raleway"/>
          <w:szCs w:val="22"/>
        </w:rPr>
        <w:t xml:space="preserve"> </w:t>
      </w:r>
      <w:r w:rsidR="00676315" w:rsidRPr="00676315">
        <w:rPr>
          <w:rFonts w:ascii="Raleway" w:hAnsi="Raleway"/>
          <w:szCs w:val="22"/>
        </w:rPr>
        <w:t>Em atendimento ao disposto na Lei Federal nº 13.709, de 14 de agosto de 2018 - Lei Geral de Proteção de Dados Pessoais (LGPD), o Ministério Público do Estado de Mato Grosso do Sul (MPMS), para a execução do serviço objeto desta contratação, terá acesso aos dados pessoais dos representantes da contratada, tais como o número do CPF e do RG, endereço eletrônico, cópia do documento de identificação, entre outros que possam ser exigidos para a execução contratual;</w:t>
      </w:r>
    </w:p>
    <w:p w14:paraId="6299EB0C" w14:textId="130DE205" w:rsidR="00676315" w:rsidRPr="00676315" w:rsidRDefault="00C27B96" w:rsidP="00676315">
      <w:pPr>
        <w:spacing w:line="240" w:lineRule="auto"/>
        <w:jc w:val="both"/>
        <w:rPr>
          <w:rFonts w:ascii="Raleway" w:hAnsi="Raleway"/>
          <w:szCs w:val="22"/>
        </w:rPr>
      </w:pPr>
      <w:r>
        <w:rPr>
          <w:rFonts w:ascii="Raleway" w:hAnsi="Raleway"/>
          <w:szCs w:val="22"/>
        </w:rPr>
        <w:t>16.</w:t>
      </w:r>
      <w:r w:rsidR="00676315" w:rsidRPr="00676315">
        <w:rPr>
          <w:rFonts w:ascii="Raleway" w:hAnsi="Raleway"/>
          <w:szCs w:val="22"/>
        </w:rPr>
        <w:t>5.2.</w:t>
      </w:r>
      <w:r>
        <w:rPr>
          <w:rFonts w:ascii="Raleway" w:hAnsi="Raleway"/>
          <w:szCs w:val="22"/>
        </w:rPr>
        <w:t xml:space="preserve"> </w:t>
      </w:r>
      <w:r w:rsidR="00676315" w:rsidRPr="00676315">
        <w:rPr>
          <w:rFonts w:ascii="Raleway" w:hAnsi="Raleway"/>
          <w:szCs w:val="22"/>
        </w:rPr>
        <w:t xml:space="preserve">A </w:t>
      </w:r>
      <w:r w:rsidR="00A31A75" w:rsidRPr="00676315">
        <w:rPr>
          <w:rFonts w:ascii="Raleway" w:hAnsi="Raleway"/>
          <w:szCs w:val="22"/>
        </w:rPr>
        <w:t xml:space="preserve">Contratada </w:t>
      </w:r>
      <w:r w:rsidR="00676315" w:rsidRPr="00676315">
        <w:rPr>
          <w:rFonts w:ascii="Raleway" w:hAnsi="Raleway"/>
          <w:szCs w:val="22"/>
        </w:rPr>
        <w:t>manifesta seu expresso consentimento quanto ao uso, pelo MPMS, das informações e dados pessoais, e os dados pessoais sensíveis, se for o caso, por ela repassados em decorrência desta contratação e/ou fornecimento, de acordo com o disposto na Lei Federal nº 13.709/2018;</w:t>
      </w:r>
    </w:p>
    <w:p w14:paraId="45DB1B4D" w14:textId="0A48726F" w:rsidR="00676315" w:rsidRPr="00676315" w:rsidRDefault="00C27B96" w:rsidP="00676315">
      <w:pPr>
        <w:spacing w:line="240" w:lineRule="auto"/>
        <w:jc w:val="both"/>
        <w:rPr>
          <w:rFonts w:ascii="Raleway" w:hAnsi="Raleway"/>
          <w:szCs w:val="22"/>
        </w:rPr>
      </w:pPr>
      <w:r>
        <w:rPr>
          <w:rFonts w:ascii="Raleway" w:hAnsi="Raleway"/>
          <w:szCs w:val="22"/>
        </w:rPr>
        <w:t>16.</w:t>
      </w:r>
      <w:r w:rsidR="00676315" w:rsidRPr="00676315">
        <w:rPr>
          <w:rFonts w:ascii="Raleway" w:hAnsi="Raleway"/>
          <w:szCs w:val="22"/>
        </w:rPr>
        <w:t>5.3.</w:t>
      </w:r>
      <w:r>
        <w:rPr>
          <w:rFonts w:ascii="Raleway" w:hAnsi="Raleway"/>
          <w:szCs w:val="22"/>
        </w:rPr>
        <w:t xml:space="preserve"> </w:t>
      </w:r>
      <w:r w:rsidR="00676315" w:rsidRPr="00676315">
        <w:rPr>
          <w:rFonts w:ascii="Raleway" w:hAnsi="Raleway"/>
          <w:szCs w:val="22"/>
        </w:rPr>
        <w:t xml:space="preserve">As partes se comprometem a manter sigilo e confidencialidade de todas as informações — em especial os dados pessoais e os dados pessoais sensíveis — </w:t>
      </w:r>
      <w:r w:rsidR="00676315" w:rsidRPr="00676315">
        <w:rPr>
          <w:rFonts w:ascii="Raleway" w:hAnsi="Raleway"/>
          <w:szCs w:val="22"/>
        </w:rPr>
        <w:lastRenderedPageBreak/>
        <w:t>repassados em decorrência da execução contratual, em consonância com o disposto na Lei Federal nº 13.709, de 14 de agosto de 2018, sendo vedado o repasse das informações a outras empresas ou pessoas, salvo aquelas decorrentes de obrigações legais ou para viabilizar o cumprimento do edital/instrumento contratual;</w:t>
      </w:r>
    </w:p>
    <w:p w14:paraId="01B3410D" w14:textId="7818F8DB" w:rsidR="00676315" w:rsidRPr="00676315" w:rsidRDefault="00C27B96" w:rsidP="00676315">
      <w:pPr>
        <w:spacing w:line="240" w:lineRule="auto"/>
        <w:jc w:val="both"/>
        <w:rPr>
          <w:rFonts w:ascii="Raleway" w:hAnsi="Raleway"/>
          <w:szCs w:val="22"/>
        </w:rPr>
      </w:pPr>
      <w:r>
        <w:rPr>
          <w:rFonts w:ascii="Raleway" w:hAnsi="Raleway"/>
          <w:szCs w:val="22"/>
        </w:rPr>
        <w:t>16.</w:t>
      </w:r>
      <w:r w:rsidR="00676315" w:rsidRPr="00676315">
        <w:rPr>
          <w:rFonts w:ascii="Raleway" w:hAnsi="Raleway"/>
          <w:szCs w:val="22"/>
        </w:rPr>
        <w:t>5.4.</w:t>
      </w:r>
      <w:r>
        <w:rPr>
          <w:rFonts w:ascii="Raleway" w:hAnsi="Raleway"/>
          <w:szCs w:val="22"/>
        </w:rPr>
        <w:t xml:space="preserve"> </w:t>
      </w:r>
      <w:r w:rsidR="00676315" w:rsidRPr="00676315">
        <w:rPr>
          <w:rFonts w:ascii="Raleway" w:hAnsi="Raleway"/>
          <w:szCs w:val="22"/>
        </w:rPr>
        <w:t>É vedado às partes a utilização de todo e qualquer dado repassado em decorrência da execução contratual para finalidade distinta daquela do objeto da contratação, sob pena de responsabilização administrativa, civil e criminal;</w:t>
      </w:r>
    </w:p>
    <w:p w14:paraId="54D34EA9" w14:textId="4D33D889" w:rsidR="00676315" w:rsidRPr="00676315" w:rsidRDefault="00C27B96" w:rsidP="00676315">
      <w:pPr>
        <w:spacing w:line="240" w:lineRule="auto"/>
        <w:jc w:val="both"/>
        <w:rPr>
          <w:rFonts w:ascii="Raleway" w:hAnsi="Raleway"/>
          <w:szCs w:val="22"/>
        </w:rPr>
      </w:pPr>
      <w:r>
        <w:rPr>
          <w:rFonts w:ascii="Raleway" w:hAnsi="Raleway"/>
          <w:szCs w:val="22"/>
        </w:rPr>
        <w:t>16.</w:t>
      </w:r>
      <w:r w:rsidR="00676315" w:rsidRPr="00676315">
        <w:rPr>
          <w:rFonts w:ascii="Raleway" w:hAnsi="Raleway"/>
          <w:szCs w:val="22"/>
        </w:rPr>
        <w:t>5.5.</w:t>
      </w:r>
      <w:r>
        <w:rPr>
          <w:rFonts w:ascii="Raleway" w:hAnsi="Raleway"/>
          <w:szCs w:val="22"/>
        </w:rPr>
        <w:t xml:space="preserve"> </w:t>
      </w:r>
      <w:r w:rsidR="00676315" w:rsidRPr="00676315">
        <w:rPr>
          <w:rFonts w:ascii="Raleway" w:hAnsi="Raleway"/>
          <w:szCs w:val="22"/>
        </w:rPr>
        <w:t>As partes responderão administrativa e judicialmente, em caso de causarem danos patrimoniais, morais, individual ou coletivo, aos titulares de dados pessoais, repassados em decorrência da execução contratual, por inobservância à Lei Geral de Proteção de Dados Pessoais (LGPD);</w:t>
      </w:r>
    </w:p>
    <w:p w14:paraId="497D996A" w14:textId="45178207" w:rsidR="00676315" w:rsidRPr="00676315" w:rsidRDefault="00C27B96" w:rsidP="00676315">
      <w:pPr>
        <w:spacing w:line="240" w:lineRule="auto"/>
        <w:jc w:val="both"/>
        <w:rPr>
          <w:rFonts w:ascii="Raleway" w:hAnsi="Raleway"/>
          <w:szCs w:val="22"/>
        </w:rPr>
      </w:pPr>
      <w:r>
        <w:rPr>
          <w:rFonts w:ascii="Raleway" w:hAnsi="Raleway"/>
          <w:szCs w:val="22"/>
        </w:rPr>
        <w:t>16.</w:t>
      </w:r>
      <w:r w:rsidR="00676315" w:rsidRPr="00676315">
        <w:rPr>
          <w:rFonts w:ascii="Raleway" w:hAnsi="Raleway"/>
          <w:szCs w:val="22"/>
        </w:rPr>
        <w:t>5.6.</w:t>
      </w:r>
      <w:r>
        <w:rPr>
          <w:rFonts w:ascii="Raleway" w:hAnsi="Raleway"/>
          <w:szCs w:val="22"/>
        </w:rPr>
        <w:t xml:space="preserve"> </w:t>
      </w:r>
      <w:r w:rsidR="00676315" w:rsidRPr="00676315">
        <w:rPr>
          <w:rFonts w:ascii="Raleway" w:hAnsi="Raleway"/>
          <w:szCs w:val="22"/>
        </w:rPr>
        <w:t xml:space="preserve">A </w:t>
      </w:r>
      <w:r w:rsidR="00A31A75" w:rsidRPr="00676315">
        <w:rPr>
          <w:rFonts w:ascii="Raleway" w:hAnsi="Raleway"/>
          <w:szCs w:val="22"/>
        </w:rPr>
        <w:t xml:space="preserve">Contratada </w:t>
      </w:r>
      <w:r w:rsidR="00676315" w:rsidRPr="00676315">
        <w:rPr>
          <w:rFonts w:ascii="Raleway" w:hAnsi="Raleway"/>
          <w:szCs w:val="22"/>
        </w:rPr>
        <w:t>se responsabilizará por assegurar que todos os seus operadores, colaboradores, consultores, prestadores de serviços, e demais terceiros envolvidos, ainda que neste último caso não sejam titulares dos dados pessoais, os destinatários do tratamento, nem parte do contrato, mas que, em razão do exercício das suas atividades, tenham acesso e/ou conhecimento da informação e/ou dos dados pessoais, respeitem o dever de proteção, confidencialidade e sigilo;</w:t>
      </w:r>
    </w:p>
    <w:p w14:paraId="72735730" w14:textId="6B082360" w:rsidR="00676315" w:rsidRPr="00676315" w:rsidRDefault="00C27B96" w:rsidP="00676315">
      <w:pPr>
        <w:spacing w:line="240" w:lineRule="auto"/>
        <w:jc w:val="both"/>
        <w:rPr>
          <w:rFonts w:ascii="Raleway" w:hAnsi="Raleway"/>
          <w:szCs w:val="22"/>
        </w:rPr>
      </w:pPr>
      <w:r>
        <w:rPr>
          <w:rFonts w:ascii="Raleway" w:hAnsi="Raleway"/>
          <w:szCs w:val="22"/>
        </w:rPr>
        <w:t>16.</w:t>
      </w:r>
      <w:r w:rsidR="00676315" w:rsidRPr="00676315">
        <w:rPr>
          <w:rFonts w:ascii="Raleway" w:hAnsi="Raleway"/>
          <w:szCs w:val="22"/>
        </w:rPr>
        <w:t>5.7.</w:t>
      </w:r>
      <w:r>
        <w:rPr>
          <w:rFonts w:ascii="Raleway" w:hAnsi="Raleway"/>
          <w:szCs w:val="22"/>
        </w:rPr>
        <w:t xml:space="preserve"> </w:t>
      </w:r>
      <w:r w:rsidR="00676315" w:rsidRPr="00676315">
        <w:rPr>
          <w:rFonts w:ascii="Raleway" w:hAnsi="Raleway"/>
          <w:szCs w:val="22"/>
        </w:rPr>
        <w:t>O Ministério Público do Estado de Mato Grosso do Sul, na qualidade de controlador, responsabilizar-se-</w:t>
      </w:r>
      <w:r w:rsidR="003849DB">
        <w:rPr>
          <w:rFonts w:ascii="Raleway" w:hAnsi="Raleway"/>
          <w:szCs w:val="22"/>
        </w:rPr>
        <w:t>á</w:t>
      </w:r>
      <w:r w:rsidR="00676315" w:rsidRPr="00676315">
        <w:rPr>
          <w:rFonts w:ascii="Raleway" w:hAnsi="Raleway"/>
          <w:szCs w:val="22"/>
        </w:rPr>
        <w:t xml:space="preserve"> por assegurar que todos os seus operadores, membros, servidores, colaboradores que integram sua estrutura orgânica e terceiros envolvidos, ainda que neste último caso não sejam titulares dos dados pessoais, os destinatários do tratamento, nem parte do contrato ou da instituição, mas que, em razão do exercício das suas atividades, tenham acesso e/ou conhecimento da informação e/ou dos dados pessoais, respeitem o dever de proteção, confidencialidade e sigilo;</w:t>
      </w:r>
    </w:p>
    <w:p w14:paraId="4DE4CAEA" w14:textId="14EF617A" w:rsidR="00676315" w:rsidRPr="00676315" w:rsidRDefault="00C27B96" w:rsidP="00676315">
      <w:pPr>
        <w:spacing w:line="240" w:lineRule="auto"/>
        <w:jc w:val="both"/>
        <w:rPr>
          <w:rFonts w:ascii="Raleway" w:hAnsi="Raleway"/>
          <w:szCs w:val="22"/>
        </w:rPr>
      </w:pPr>
      <w:r>
        <w:rPr>
          <w:rFonts w:ascii="Raleway" w:hAnsi="Raleway"/>
          <w:szCs w:val="22"/>
        </w:rPr>
        <w:t>16.</w:t>
      </w:r>
      <w:r w:rsidR="00676315" w:rsidRPr="00676315">
        <w:rPr>
          <w:rFonts w:ascii="Raleway" w:hAnsi="Raleway"/>
          <w:szCs w:val="22"/>
        </w:rPr>
        <w:t>5.8.</w:t>
      </w:r>
      <w:r>
        <w:rPr>
          <w:rFonts w:ascii="Raleway" w:hAnsi="Raleway"/>
          <w:szCs w:val="22"/>
        </w:rPr>
        <w:t xml:space="preserve"> </w:t>
      </w:r>
      <w:r w:rsidR="00676315" w:rsidRPr="00676315">
        <w:rPr>
          <w:rFonts w:ascii="Raleway" w:hAnsi="Raleway"/>
          <w:szCs w:val="22"/>
        </w:rPr>
        <w:t xml:space="preserve">A </w:t>
      </w:r>
      <w:r w:rsidR="00A31A75" w:rsidRPr="00676315">
        <w:rPr>
          <w:rFonts w:ascii="Raleway" w:hAnsi="Raleway"/>
          <w:szCs w:val="22"/>
        </w:rPr>
        <w:t xml:space="preserve">Contratada </w:t>
      </w:r>
      <w:r w:rsidR="00676315" w:rsidRPr="00676315">
        <w:rPr>
          <w:rFonts w:ascii="Raleway" w:hAnsi="Raleway"/>
          <w:szCs w:val="22"/>
        </w:rPr>
        <w:t>deverá observar a Lei Federal nº 13.709, de 14 de agosto de 2018 – Lei Geral de Proteção de Dados (LGPD), que dispõe sobre o tratamento de dados pessoais, inclusive nos meios digitais, por pessoa natural ou por pessoa jurídica de direito público ou privado, com o objetivo de proteger os direitos fundamentais de liberdade e de privacidade e o livre desenvolvimento da personalidade da pessoa natural, devendo adequar todos os procedimentos internos ao disposto na legislação, com intuito de proteção dos dados pessoais repassados pelo MPMS;</w:t>
      </w:r>
    </w:p>
    <w:p w14:paraId="5D496439" w14:textId="1C7A6B07" w:rsidR="00676315" w:rsidRPr="00676315" w:rsidRDefault="00C27B96" w:rsidP="00676315">
      <w:pPr>
        <w:spacing w:line="240" w:lineRule="auto"/>
        <w:jc w:val="both"/>
        <w:rPr>
          <w:rFonts w:ascii="Raleway" w:hAnsi="Raleway"/>
          <w:szCs w:val="22"/>
        </w:rPr>
      </w:pPr>
      <w:r>
        <w:rPr>
          <w:rFonts w:ascii="Raleway" w:hAnsi="Raleway"/>
          <w:szCs w:val="22"/>
        </w:rPr>
        <w:t>16.</w:t>
      </w:r>
      <w:r w:rsidR="00676315" w:rsidRPr="00676315">
        <w:rPr>
          <w:rFonts w:ascii="Raleway" w:hAnsi="Raleway"/>
          <w:szCs w:val="22"/>
        </w:rPr>
        <w:t>5.9.</w:t>
      </w:r>
      <w:r>
        <w:rPr>
          <w:rFonts w:ascii="Raleway" w:hAnsi="Raleway"/>
          <w:szCs w:val="22"/>
        </w:rPr>
        <w:t xml:space="preserve"> </w:t>
      </w:r>
      <w:r w:rsidR="00676315" w:rsidRPr="00676315">
        <w:rPr>
          <w:rFonts w:ascii="Raleway" w:hAnsi="Raleway"/>
          <w:szCs w:val="22"/>
        </w:rPr>
        <w:t xml:space="preserve">A </w:t>
      </w:r>
      <w:r w:rsidR="00A31A75" w:rsidRPr="00676315">
        <w:rPr>
          <w:rFonts w:ascii="Raleway" w:hAnsi="Raleway"/>
          <w:szCs w:val="22"/>
        </w:rPr>
        <w:t xml:space="preserve">Contratada </w:t>
      </w:r>
      <w:r w:rsidR="00676315" w:rsidRPr="00676315">
        <w:rPr>
          <w:rFonts w:ascii="Raleway" w:hAnsi="Raleway"/>
          <w:szCs w:val="22"/>
        </w:rPr>
        <w:t>obriga-se a implementar medidas técnicas aptas a promover a segurança, a proteção, a confidencialidade e o sigilo de toda informação, dados pessoais e/ou base de dados que tenha acesso, incluindo a capacitação regular dos seus colaboradores, a fim de evitar acessos não autorizados, acidentes, vazamentos acidentais ou ilícitos que causem destruição, perda, alteração, comunicação ou qualquer outra forma de tratamento inadequado ou ilícito; tudo isso de forma a reduzir o risco ao qual o objeto do contrato está exposto;</w:t>
      </w:r>
    </w:p>
    <w:p w14:paraId="6396CA27" w14:textId="0E7AD408" w:rsidR="00676315" w:rsidRPr="00676315" w:rsidRDefault="00C27B96" w:rsidP="00676315">
      <w:pPr>
        <w:spacing w:line="240" w:lineRule="auto"/>
        <w:jc w:val="both"/>
        <w:rPr>
          <w:rFonts w:ascii="Raleway" w:hAnsi="Raleway"/>
          <w:szCs w:val="22"/>
        </w:rPr>
      </w:pPr>
      <w:r>
        <w:rPr>
          <w:rFonts w:ascii="Raleway" w:hAnsi="Raleway"/>
          <w:szCs w:val="22"/>
        </w:rPr>
        <w:t>16.</w:t>
      </w:r>
      <w:r w:rsidR="00676315" w:rsidRPr="00676315">
        <w:rPr>
          <w:rFonts w:ascii="Raleway" w:hAnsi="Raleway"/>
          <w:szCs w:val="22"/>
        </w:rPr>
        <w:t>5.10.</w:t>
      </w:r>
      <w:r>
        <w:rPr>
          <w:rFonts w:ascii="Raleway" w:hAnsi="Raleway"/>
          <w:szCs w:val="22"/>
        </w:rPr>
        <w:t xml:space="preserve"> </w:t>
      </w:r>
      <w:r w:rsidR="00676315" w:rsidRPr="00676315">
        <w:rPr>
          <w:rFonts w:ascii="Raleway" w:hAnsi="Raleway"/>
          <w:szCs w:val="22"/>
        </w:rPr>
        <w:t xml:space="preserve">A </w:t>
      </w:r>
      <w:r w:rsidR="00A31A75" w:rsidRPr="00676315">
        <w:rPr>
          <w:rFonts w:ascii="Raleway" w:hAnsi="Raleway"/>
          <w:szCs w:val="22"/>
        </w:rPr>
        <w:t>Contratada</w:t>
      </w:r>
      <w:r w:rsidR="00676315" w:rsidRPr="00676315">
        <w:rPr>
          <w:rFonts w:ascii="Raleway" w:hAnsi="Raleway"/>
          <w:szCs w:val="22"/>
        </w:rPr>
        <w:t>, fica obrigada a comunicar ao MPMS, em até 24 (vinte e quatro) horas, qualquer incidente de acessos não autorizados aos dados pessoais, situações acidentais ou ilícitas de destruição, perda, alteração, comunicação ou qualquer forma de tratamento inadequado ou ilícito, bem como adotar as providências dispostas no art. 48 da Lei Geral de Proteção de Dados Pessoais (LGPD).</w:t>
      </w:r>
    </w:p>
    <w:p w14:paraId="74820319" w14:textId="30ECA4FD" w:rsidR="00676315" w:rsidRPr="00676315" w:rsidRDefault="00C27B96" w:rsidP="00676315">
      <w:pPr>
        <w:spacing w:line="240" w:lineRule="auto"/>
        <w:jc w:val="both"/>
        <w:rPr>
          <w:rFonts w:ascii="Raleway" w:hAnsi="Raleway"/>
          <w:szCs w:val="22"/>
        </w:rPr>
      </w:pPr>
      <w:r>
        <w:rPr>
          <w:rFonts w:ascii="Raleway" w:hAnsi="Raleway"/>
          <w:szCs w:val="22"/>
        </w:rPr>
        <w:t>16.</w:t>
      </w:r>
      <w:r w:rsidR="00676315" w:rsidRPr="00676315">
        <w:rPr>
          <w:rFonts w:ascii="Raleway" w:hAnsi="Raleway"/>
          <w:szCs w:val="22"/>
        </w:rPr>
        <w:t>6.</w:t>
      </w:r>
      <w:r>
        <w:rPr>
          <w:rFonts w:ascii="Raleway" w:hAnsi="Raleway"/>
          <w:szCs w:val="22"/>
        </w:rPr>
        <w:t xml:space="preserve"> </w:t>
      </w:r>
      <w:r w:rsidR="00676315" w:rsidRPr="00C27B96">
        <w:rPr>
          <w:rFonts w:ascii="Raleway" w:hAnsi="Raleway"/>
          <w:szCs w:val="22"/>
          <w:u w:val="single"/>
        </w:rPr>
        <w:t>Da Política Antifraude e Anticorrupção</w:t>
      </w:r>
      <w:r w:rsidR="00676315" w:rsidRPr="00676315">
        <w:rPr>
          <w:rFonts w:ascii="Raleway" w:hAnsi="Raleway"/>
          <w:szCs w:val="22"/>
        </w:rPr>
        <w:t xml:space="preserve"> </w:t>
      </w:r>
    </w:p>
    <w:p w14:paraId="3ABDD5FC" w14:textId="3865E198" w:rsidR="00676315" w:rsidRPr="00676315" w:rsidRDefault="00C27B96" w:rsidP="00676315">
      <w:pPr>
        <w:spacing w:line="240" w:lineRule="auto"/>
        <w:jc w:val="both"/>
        <w:rPr>
          <w:rFonts w:ascii="Raleway" w:hAnsi="Raleway"/>
          <w:szCs w:val="22"/>
        </w:rPr>
      </w:pPr>
      <w:r>
        <w:rPr>
          <w:rFonts w:ascii="Raleway" w:hAnsi="Raleway"/>
          <w:szCs w:val="22"/>
        </w:rPr>
        <w:t>16.</w:t>
      </w:r>
      <w:r w:rsidR="00676315" w:rsidRPr="00676315">
        <w:rPr>
          <w:rFonts w:ascii="Raleway" w:hAnsi="Raleway"/>
          <w:szCs w:val="22"/>
        </w:rPr>
        <w:t>6.1.</w:t>
      </w:r>
      <w:r>
        <w:rPr>
          <w:rFonts w:ascii="Raleway" w:hAnsi="Raleway"/>
          <w:szCs w:val="22"/>
        </w:rPr>
        <w:t xml:space="preserve"> </w:t>
      </w:r>
      <w:r w:rsidR="00676315" w:rsidRPr="00676315">
        <w:rPr>
          <w:rFonts w:ascii="Raleway" w:hAnsi="Raleway"/>
          <w:szCs w:val="22"/>
        </w:rPr>
        <w:t xml:space="preserve">A </w:t>
      </w:r>
      <w:r w:rsidR="00A31A75" w:rsidRPr="00676315">
        <w:rPr>
          <w:rFonts w:ascii="Raleway" w:hAnsi="Raleway"/>
          <w:szCs w:val="22"/>
        </w:rPr>
        <w:t xml:space="preserve">Contratada </w:t>
      </w:r>
      <w:r w:rsidR="00676315" w:rsidRPr="00676315">
        <w:rPr>
          <w:rFonts w:ascii="Raleway" w:hAnsi="Raleway"/>
          <w:szCs w:val="22"/>
        </w:rPr>
        <w:t xml:space="preserve">manifesta ciência da existência da Política Antifraude e Anticorrupção do Ministério Público do Estado de Mato Grosso do Sul, Resolução nº 024/2021-PGJ, de 1º de julho de 2021, podendo acessá-la por meio do endereço eletrônico </w:t>
      </w:r>
      <w:r w:rsidR="00676315" w:rsidRPr="00676315">
        <w:rPr>
          <w:rFonts w:ascii="Raleway" w:hAnsi="Raleway"/>
          <w:i/>
          <w:iCs/>
          <w:szCs w:val="22"/>
        </w:rPr>
        <w:t>https://www.mpms.mp.br/atos-e-normas</w:t>
      </w:r>
      <w:r w:rsidR="00676315" w:rsidRPr="00676315">
        <w:rPr>
          <w:rFonts w:ascii="Raleway" w:hAnsi="Raleway"/>
          <w:szCs w:val="22"/>
        </w:rPr>
        <w:t>;</w:t>
      </w:r>
    </w:p>
    <w:p w14:paraId="1FC700C9" w14:textId="606D056F" w:rsidR="00676315" w:rsidRPr="00676315" w:rsidRDefault="00C27B96" w:rsidP="00676315">
      <w:pPr>
        <w:spacing w:line="240" w:lineRule="auto"/>
        <w:jc w:val="both"/>
        <w:rPr>
          <w:rFonts w:ascii="Raleway" w:hAnsi="Raleway"/>
          <w:szCs w:val="22"/>
        </w:rPr>
      </w:pPr>
      <w:r>
        <w:rPr>
          <w:rFonts w:ascii="Raleway" w:hAnsi="Raleway"/>
          <w:szCs w:val="22"/>
        </w:rPr>
        <w:t>16.</w:t>
      </w:r>
      <w:r w:rsidR="00676315" w:rsidRPr="00676315">
        <w:rPr>
          <w:rFonts w:ascii="Raleway" w:hAnsi="Raleway"/>
          <w:szCs w:val="22"/>
        </w:rPr>
        <w:t>6.2.</w:t>
      </w:r>
      <w:r w:rsidR="00676315" w:rsidRPr="00676315">
        <w:rPr>
          <w:rFonts w:ascii="Raleway" w:hAnsi="Raleway"/>
          <w:szCs w:val="22"/>
        </w:rPr>
        <w:tab/>
        <w:t xml:space="preserve">As partes se comprometem, durante a execução do objeto, a atuar em conformidade com a Política Antifraude e Anticorrupção do MPMS (Resolução nº 024/2021-PGJ, de 1º de julho de 2021), o Código de Ética e de Conduta dos servidores do MPMS (Resolução nº 025/2021-PGJ, de 1º de julho de 2021.); a Lei nº 12.846/2013 (Lei Anticorrupção), de 19 de agosto de 2013, o Decreto nº 11.129, de 11 de julho de 2022, </w:t>
      </w:r>
      <w:r w:rsidR="00676315" w:rsidRPr="00676315">
        <w:rPr>
          <w:rFonts w:ascii="Raleway" w:hAnsi="Raleway"/>
          <w:szCs w:val="22"/>
        </w:rPr>
        <w:lastRenderedPageBreak/>
        <w:t xml:space="preserve">cumprindo as determinações e diretrizes desses documentos na realização de suas atividades; </w:t>
      </w:r>
    </w:p>
    <w:p w14:paraId="3075E980" w14:textId="14C744B4" w:rsidR="00676315" w:rsidRPr="00676315" w:rsidRDefault="00C27B96" w:rsidP="00676315">
      <w:pPr>
        <w:spacing w:line="240" w:lineRule="auto"/>
        <w:jc w:val="both"/>
        <w:rPr>
          <w:rFonts w:ascii="Raleway" w:hAnsi="Raleway"/>
          <w:szCs w:val="22"/>
        </w:rPr>
      </w:pPr>
      <w:r>
        <w:rPr>
          <w:rFonts w:ascii="Raleway" w:hAnsi="Raleway"/>
          <w:szCs w:val="22"/>
        </w:rPr>
        <w:t>16.</w:t>
      </w:r>
      <w:r w:rsidR="00676315" w:rsidRPr="00676315">
        <w:rPr>
          <w:rFonts w:ascii="Raleway" w:hAnsi="Raleway"/>
          <w:szCs w:val="22"/>
        </w:rPr>
        <w:t>6.3.</w:t>
      </w:r>
      <w:r>
        <w:rPr>
          <w:rFonts w:ascii="Raleway" w:hAnsi="Raleway"/>
          <w:szCs w:val="22"/>
        </w:rPr>
        <w:t xml:space="preserve"> </w:t>
      </w:r>
      <w:r w:rsidR="00676315" w:rsidRPr="00676315">
        <w:rPr>
          <w:rFonts w:ascii="Raleway" w:hAnsi="Raleway"/>
          <w:szCs w:val="22"/>
        </w:rPr>
        <w:t xml:space="preserve">As partes, sob as penas previstas na legislação, devem observar e cumprir rigorosamente todas as leis cabíveis contra a fraude e a corrupção; </w:t>
      </w:r>
    </w:p>
    <w:p w14:paraId="368B9C1B" w14:textId="6EF9A434" w:rsidR="00676315" w:rsidRPr="00676315" w:rsidRDefault="00C27B96" w:rsidP="00676315">
      <w:pPr>
        <w:spacing w:line="240" w:lineRule="auto"/>
        <w:jc w:val="both"/>
        <w:rPr>
          <w:rFonts w:ascii="Raleway" w:hAnsi="Raleway"/>
          <w:szCs w:val="22"/>
        </w:rPr>
      </w:pPr>
      <w:r>
        <w:rPr>
          <w:rFonts w:ascii="Raleway" w:hAnsi="Raleway"/>
          <w:szCs w:val="22"/>
        </w:rPr>
        <w:t>16.</w:t>
      </w:r>
      <w:r w:rsidR="00676315" w:rsidRPr="00676315">
        <w:rPr>
          <w:rFonts w:ascii="Raleway" w:hAnsi="Raleway"/>
          <w:szCs w:val="22"/>
        </w:rPr>
        <w:t>6.4.</w:t>
      </w:r>
      <w:r w:rsidR="00676315" w:rsidRPr="00676315">
        <w:rPr>
          <w:rFonts w:ascii="Raleway" w:hAnsi="Raleway"/>
          <w:szCs w:val="22"/>
        </w:rPr>
        <w:tab/>
        <w:t>Qualquer descumprimento das regras da Lei Anticorrupção e suas regulamentações, por parte da fornecedora, em qualquer um dos seus aspectos, poderá ensejar:</w:t>
      </w:r>
    </w:p>
    <w:p w14:paraId="24F09206" w14:textId="11996F47" w:rsidR="00676315" w:rsidRPr="00676315" w:rsidRDefault="00C27B96" w:rsidP="00676315">
      <w:pPr>
        <w:spacing w:line="240" w:lineRule="auto"/>
        <w:jc w:val="both"/>
        <w:rPr>
          <w:rFonts w:ascii="Raleway" w:hAnsi="Raleway"/>
          <w:szCs w:val="22"/>
        </w:rPr>
      </w:pPr>
      <w:r>
        <w:rPr>
          <w:rFonts w:ascii="Raleway" w:hAnsi="Raleway"/>
          <w:szCs w:val="22"/>
        </w:rPr>
        <w:t>16.</w:t>
      </w:r>
      <w:r w:rsidR="00676315" w:rsidRPr="00676315">
        <w:rPr>
          <w:rFonts w:ascii="Raleway" w:hAnsi="Raleway"/>
          <w:szCs w:val="22"/>
        </w:rPr>
        <w:t>6.4.1.</w:t>
      </w:r>
      <w:r>
        <w:rPr>
          <w:rFonts w:ascii="Raleway" w:hAnsi="Raleway"/>
          <w:szCs w:val="22"/>
        </w:rPr>
        <w:t xml:space="preserve"> </w:t>
      </w:r>
      <w:r w:rsidR="00676315" w:rsidRPr="00676315">
        <w:rPr>
          <w:rFonts w:ascii="Raleway" w:hAnsi="Raleway"/>
          <w:szCs w:val="22"/>
        </w:rPr>
        <w:t xml:space="preserve">Instauração do Procedimento de Apuração da Responsabilidade Administrativa – PAR, nos termos do Decreto nº 11.129/2022, com aplicação das sanções administrativas porventura cabíveis; </w:t>
      </w:r>
    </w:p>
    <w:p w14:paraId="249E4855" w14:textId="3A67F53B" w:rsidR="00976231" w:rsidRPr="00676315" w:rsidRDefault="00C27B96" w:rsidP="00676315">
      <w:pPr>
        <w:spacing w:line="240" w:lineRule="auto"/>
        <w:jc w:val="both"/>
        <w:rPr>
          <w:rFonts w:ascii="Raleway" w:hAnsi="Raleway"/>
          <w:szCs w:val="22"/>
        </w:rPr>
      </w:pPr>
      <w:r>
        <w:rPr>
          <w:rFonts w:ascii="Raleway" w:hAnsi="Raleway"/>
          <w:szCs w:val="22"/>
        </w:rPr>
        <w:t>16.</w:t>
      </w:r>
      <w:r w:rsidR="00676315" w:rsidRPr="00676315">
        <w:rPr>
          <w:rFonts w:ascii="Raleway" w:hAnsi="Raleway"/>
          <w:szCs w:val="22"/>
        </w:rPr>
        <w:t>6.4.2.</w:t>
      </w:r>
      <w:r>
        <w:rPr>
          <w:rFonts w:ascii="Raleway" w:hAnsi="Raleway"/>
          <w:szCs w:val="22"/>
        </w:rPr>
        <w:t xml:space="preserve"> </w:t>
      </w:r>
      <w:r w:rsidR="00676315" w:rsidRPr="00676315">
        <w:rPr>
          <w:rFonts w:ascii="Raleway" w:hAnsi="Raleway"/>
          <w:szCs w:val="22"/>
        </w:rPr>
        <w:t>Ajuizamento de ação com vistas à responsabilização na esfera judicial, nos termos dos artigos 18 e 19 da Lei nº 12.846/2013.</w:t>
      </w:r>
    </w:p>
    <w:p w14:paraId="40C6B09A" w14:textId="77777777" w:rsidR="00C316BD" w:rsidRPr="00676315" w:rsidRDefault="00C316BD" w:rsidP="00801FAB">
      <w:pPr>
        <w:spacing w:line="240" w:lineRule="auto"/>
        <w:jc w:val="both"/>
        <w:rPr>
          <w:rFonts w:ascii="Raleway" w:hAnsi="Raleway" w:cs="Times New Roman"/>
          <w:szCs w:val="22"/>
        </w:rPr>
      </w:pPr>
    </w:p>
    <w:p w14:paraId="0078428B" w14:textId="6F0A2037" w:rsidR="00D10904" w:rsidRPr="00676315" w:rsidRDefault="004F1983" w:rsidP="00801FAB">
      <w:pPr>
        <w:shd w:val="clear" w:color="auto" w:fill="D9D9D9" w:themeFill="background1" w:themeFillShade="D9"/>
        <w:spacing w:line="240" w:lineRule="auto"/>
        <w:jc w:val="both"/>
        <w:rPr>
          <w:rFonts w:ascii="Raleway" w:hAnsi="Raleway" w:cs="Times New Roman"/>
          <w:b/>
          <w:szCs w:val="22"/>
        </w:rPr>
      </w:pPr>
      <w:r w:rsidRPr="00676315">
        <w:rPr>
          <w:rFonts w:ascii="Raleway" w:hAnsi="Raleway" w:cs="Times New Roman"/>
          <w:b/>
          <w:szCs w:val="22"/>
        </w:rPr>
        <w:t xml:space="preserve">17. CLÁUSULA DÉCIMA SÉTIMA </w:t>
      </w:r>
      <w:r w:rsidR="00D10904" w:rsidRPr="00676315">
        <w:rPr>
          <w:rFonts w:ascii="Raleway" w:hAnsi="Raleway" w:cs="Times New Roman"/>
          <w:b/>
          <w:szCs w:val="22"/>
        </w:rPr>
        <w:t xml:space="preserve">- </w:t>
      </w:r>
      <w:r w:rsidR="0030785F" w:rsidRPr="00676315">
        <w:rPr>
          <w:rFonts w:ascii="Raleway" w:hAnsi="Raleway" w:cs="Times New Roman"/>
          <w:b/>
          <w:szCs w:val="22"/>
        </w:rPr>
        <w:t>DO FORO</w:t>
      </w:r>
    </w:p>
    <w:p w14:paraId="425DD245" w14:textId="21088908" w:rsidR="00D10904" w:rsidRPr="00266DC9" w:rsidRDefault="009A7881" w:rsidP="00801FAB">
      <w:pPr>
        <w:spacing w:line="240" w:lineRule="auto"/>
        <w:jc w:val="both"/>
        <w:rPr>
          <w:rFonts w:ascii="Raleway" w:hAnsi="Raleway" w:cs="Times New Roman"/>
          <w:szCs w:val="22"/>
        </w:rPr>
      </w:pPr>
      <w:r w:rsidRPr="00266DC9">
        <w:rPr>
          <w:rFonts w:ascii="Raleway" w:hAnsi="Raleway" w:cs="Times New Roman"/>
          <w:szCs w:val="22"/>
        </w:rPr>
        <w:t>1</w:t>
      </w:r>
      <w:r w:rsidR="004F1983" w:rsidRPr="00266DC9">
        <w:rPr>
          <w:rFonts w:ascii="Raleway" w:hAnsi="Raleway" w:cs="Times New Roman"/>
          <w:szCs w:val="22"/>
        </w:rPr>
        <w:t>7</w:t>
      </w:r>
      <w:r w:rsidR="00D10904" w:rsidRPr="00266DC9">
        <w:rPr>
          <w:rFonts w:ascii="Raleway" w:hAnsi="Raleway" w:cs="Times New Roman"/>
          <w:szCs w:val="22"/>
        </w:rPr>
        <w:t>.1</w:t>
      </w:r>
      <w:r w:rsidR="00677F76" w:rsidRPr="00266DC9">
        <w:rPr>
          <w:rFonts w:ascii="Raleway" w:hAnsi="Raleway" w:cs="Times New Roman"/>
          <w:szCs w:val="22"/>
        </w:rPr>
        <w:t xml:space="preserve">. </w:t>
      </w:r>
      <w:r w:rsidR="00D10904" w:rsidRPr="00266DC9">
        <w:rPr>
          <w:rFonts w:ascii="Raleway" w:hAnsi="Raleway" w:cs="Times New Roman"/>
          <w:szCs w:val="22"/>
        </w:rPr>
        <w:t>As partes elegem o foro da comarca de Campo Grande</w:t>
      </w:r>
      <w:r w:rsidR="00B238D0" w:rsidRPr="00266DC9">
        <w:rPr>
          <w:rFonts w:ascii="Raleway" w:hAnsi="Raleway" w:cs="Times New Roman"/>
          <w:szCs w:val="22"/>
        </w:rPr>
        <w:t>/</w:t>
      </w:r>
      <w:r w:rsidR="00D10904" w:rsidRPr="00266DC9">
        <w:rPr>
          <w:rFonts w:ascii="Raleway" w:hAnsi="Raleway" w:cs="Times New Roman"/>
          <w:szCs w:val="22"/>
        </w:rPr>
        <w:t>MS, com renúncia expressa a qualquer outro, por mais privilegiado que seja, como competente para dirimir questões oriundas desta Ata de Registro de Preços.</w:t>
      </w:r>
    </w:p>
    <w:p w14:paraId="24586E18" w14:textId="77777777" w:rsidR="00D10904" w:rsidRPr="00266DC9" w:rsidRDefault="00D10904" w:rsidP="00801FAB">
      <w:pPr>
        <w:spacing w:line="240" w:lineRule="auto"/>
        <w:jc w:val="both"/>
        <w:rPr>
          <w:rFonts w:ascii="Raleway" w:hAnsi="Raleway" w:cs="Times New Roman"/>
          <w:szCs w:val="22"/>
        </w:rPr>
      </w:pPr>
    </w:p>
    <w:p w14:paraId="6F845E11" w14:textId="30EED1B8" w:rsidR="00D10904" w:rsidRPr="00266DC9" w:rsidRDefault="00D10904" w:rsidP="00801FAB">
      <w:pPr>
        <w:spacing w:line="240" w:lineRule="auto"/>
        <w:jc w:val="both"/>
        <w:rPr>
          <w:rFonts w:ascii="Raleway" w:hAnsi="Raleway" w:cs="Times New Roman"/>
          <w:szCs w:val="22"/>
        </w:rPr>
      </w:pPr>
      <w:r w:rsidRPr="00266DC9">
        <w:rPr>
          <w:rFonts w:ascii="Raleway" w:hAnsi="Raleway" w:cs="Times New Roman"/>
          <w:szCs w:val="22"/>
        </w:rPr>
        <w:t xml:space="preserve">E por estarem justas e compromissadas, as partes assinam esta Ata de Registro de Preços em </w:t>
      </w:r>
      <w:r w:rsidR="002E5108" w:rsidRPr="00266DC9">
        <w:rPr>
          <w:rFonts w:ascii="Raleway" w:hAnsi="Raleway" w:cs="Times New Roman"/>
          <w:szCs w:val="22"/>
        </w:rPr>
        <w:t>2</w:t>
      </w:r>
      <w:r w:rsidRPr="00266DC9">
        <w:rPr>
          <w:rFonts w:ascii="Raleway" w:hAnsi="Raleway" w:cs="Times New Roman"/>
          <w:szCs w:val="22"/>
        </w:rPr>
        <w:t xml:space="preserve"> (</w:t>
      </w:r>
      <w:r w:rsidR="002E5108" w:rsidRPr="00266DC9">
        <w:rPr>
          <w:rFonts w:ascii="Raleway" w:hAnsi="Raleway" w:cs="Times New Roman"/>
          <w:szCs w:val="22"/>
        </w:rPr>
        <w:t>duas</w:t>
      </w:r>
      <w:r w:rsidRPr="00266DC9">
        <w:rPr>
          <w:rFonts w:ascii="Raleway" w:hAnsi="Raleway" w:cs="Times New Roman"/>
          <w:szCs w:val="22"/>
        </w:rPr>
        <w:t>) vias de igual teor.</w:t>
      </w:r>
    </w:p>
    <w:p w14:paraId="441999BA" w14:textId="77777777" w:rsidR="00D10904" w:rsidRPr="00266DC9" w:rsidRDefault="00D10904" w:rsidP="00801FAB">
      <w:pPr>
        <w:spacing w:line="240" w:lineRule="auto"/>
        <w:jc w:val="both"/>
        <w:rPr>
          <w:rFonts w:ascii="Raleway" w:hAnsi="Raleway" w:cs="Times New Roman"/>
          <w:szCs w:val="22"/>
        </w:rPr>
      </w:pPr>
    </w:p>
    <w:p w14:paraId="252B4F9C" w14:textId="43DD3D79" w:rsidR="00D10904" w:rsidRPr="00266DC9" w:rsidRDefault="00D10904" w:rsidP="00801FAB">
      <w:pPr>
        <w:spacing w:line="240" w:lineRule="auto"/>
        <w:jc w:val="both"/>
        <w:rPr>
          <w:rFonts w:ascii="Raleway" w:hAnsi="Raleway" w:cs="Times New Roman"/>
          <w:szCs w:val="22"/>
        </w:rPr>
      </w:pPr>
      <w:r w:rsidRPr="00266DC9">
        <w:rPr>
          <w:rFonts w:ascii="Raleway" w:hAnsi="Raleway" w:cs="Times New Roman"/>
          <w:szCs w:val="22"/>
        </w:rPr>
        <w:t>Campo Grande</w:t>
      </w:r>
      <w:r w:rsidR="00EA2497" w:rsidRPr="00266DC9">
        <w:rPr>
          <w:rFonts w:ascii="Raleway" w:hAnsi="Raleway" w:cs="Times New Roman"/>
          <w:szCs w:val="22"/>
        </w:rPr>
        <w:t>/MS</w:t>
      </w:r>
      <w:r w:rsidRPr="00266DC9">
        <w:rPr>
          <w:rFonts w:ascii="Raleway" w:hAnsi="Raleway" w:cs="Times New Roman"/>
          <w:szCs w:val="22"/>
        </w:rPr>
        <w:t xml:space="preserve">, </w:t>
      </w:r>
      <w:r w:rsidR="000241A8" w:rsidRPr="00266DC9">
        <w:rPr>
          <w:rFonts w:ascii="Raleway" w:hAnsi="Raleway" w:cs="Times New Roman"/>
          <w:szCs w:val="22"/>
        </w:rPr>
        <w:t>(data da assinatura).</w:t>
      </w:r>
    </w:p>
    <w:p w14:paraId="0999E1C0" w14:textId="77777777" w:rsidR="00D10904" w:rsidRPr="00266DC9" w:rsidRDefault="00D10904" w:rsidP="00801FAB">
      <w:pPr>
        <w:spacing w:line="240" w:lineRule="auto"/>
        <w:jc w:val="both"/>
        <w:rPr>
          <w:rFonts w:ascii="Raleway" w:hAnsi="Raleway" w:cs="Times New Roman"/>
          <w:color w:val="7030A0"/>
          <w:szCs w:val="22"/>
        </w:rPr>
      </w:pPr>
    </w:p>
    <w:p w14:paraId="4B870B02" w14:textId="77777777" w:rsidR="00F63714" w:rsidRPr="00266DC9" w:rsidRDefault="00F63714" w:rsidP="00801FAB">
      <w:pPr>
        <w:spacing w:line="240" w:lineRule="auto"/>
        <w:jc w:val="both"/>
        <w:rPr>
          <w:rFonts w:ascii="Raleway" w:hAnsi="Raleway" w:cs="Times New Roman"/>
          <w:szCs w:val="22"/>
        </w:rPr>
      </w:pPr>
    </w:p>
    <w:p w14:paraId="2697CEE6" w14:textId="7360750C" w:rsidR="00D10904" w:rsidRPr="00266DC9" w:rsidRDefault="00CF29C0" w:rsidP="00801FAB">
      <w:pPr>
        <w:spacing w:line="240" w:lineRule="auto"/>
        <w:jc w:val="center"/>
        <w:rPr>
          <w:rFonts w:ascii="Raleway" w:hAnsi="Raleway" w:cs="Times New Roman"/>
          <w:szCs w:val="22"/>
        </w:rPr>
      </w:pPr>
      <w:r w:rsidRPr="00266DC9">
        <w:rPr>
          <w:rFonts w:ascii="Raleway" w:hAnsi="Raleway" w:cs="Times New Roman"/>
          <w:szCs w:val="22"/>
        </w:rPr>
        <w:t>MINISTÉRIO PÚBLICO DO ESTADO DE MATO GROSSO DO SUL</w:t>
      </w:r>
    </w:p>
    <w:p w14:paraId="0ECAD6B8" w14:textId="77777777" w:rsidR="00D10904" w:rsidRPr="00266DC9" w:rsidRDefault="00D10904" w:rsidP="00801FAB">
      <w:pPr>
        <w:spacing w:line="240" w:lineRule="auto"/>
        <w:jc w:val="center"/>
        <w:rPr>
          <w:rFonts w:ascii="Raleway" w:hAnsi="Raleway" w:cs="Times New Roman"/>
          <w:szCs w:val="22"/>
        </w:rPr>
      </w:pPr>
      <w:r w:rsidRPr="00266DC9">
        <w:rPr>
          <w:rFonts w:ascii="Raleway" w:hAnsi="Raleway" w:cs="Times New Roman"/>
          <w:szCs w:val="22"/>
        </w:rPr>
        <w:t>Procurador-Geral de Justiça</w:t>
      </w:r>
    </w:p>
    <w:p w14:paraId="4170E750" w14:textId="77777777" w:rsidR="00576FE5" w:rsidRPr="00266DC9" w:rsidRDefault="00576FE5" w:rsidP="006013F7">
      <w:pPr>
        <w:spacing w:line="240" w:lineRule="auto"/>
        <w:rPr>
          <w:rFonts w:ascii="Raleway" w:hAnsi="Raleway" w:cs="Times New Roman"/>
          <w:szCs w:val="22"/>
        </w:rPr>
      </w:pPr>
    </w:p>
    <w:p w14:paraId="459844DE" w14:textId="77777777" w:rsidR="002C0F63" w:rsidRPr="00266DC9" w:rsidRDefault="002C0F63" w:rsidP="00801FAB">
      <w:pPr>
        <w:spacing w:line="240" w:lineRule="auto"/>
        <w:jc w:val="center"/>
        <w:rPr>
          <w:rFonts w:ascii="Raleway" w:hAnsi="Raleway" w:cs="Times New Roman"/>
          <w:szCs w:val="22"/>
        </w:rPr>
      </w:pPr>
    </w:p>
    <w:p w14:paraId="081CCF26" w14:textId="417DF929" w:rsidR="001D6081" w:rsidRPr="00266DC9" w:rsidRDefault="002C0F63" w:rsidP="00CE5F11">
      <w:pPr>
        <w:spacing w:line="240" w:lineRule="auto"/>
        <w:jc w:val="center"/>
        <w:rPr>
          <w:rFonts w:ascii="Raleway" w:hAnsi="Raleway" w:cs="Times New Roman"/>
          <w:szCs w:val="22"/>
        </w:rPr>
      </w:pPr>
      <w:r w:rsidRPr="00266DC9">
        <w:rPr>
          <w:rFonts w:ascii="Raleway" w:hAnsi="Raleway" w:cs="Times New Roman"/>
          <w:szCs w:val="22"/>
        </w:rPr>
        <w:t>FORNECEDORA</w:t>
      </w:r>
      <w:bookmarkEnd w:id="3"/>
    </w:p>
    <w:sectPr w:rsidR="001D6081" w:rsidRPr="00266DC9" w:rsidSect="006E2976">
      <w:headerReference w:type="default" r:id="rId8"/>
      <w:footerReference w:type="default" r:id="rId9"/>
      <w:pgSz w:w="11900" w:h="16840"/>
      <w:pgMar w:top="567" w:right="1418" w:bottom="567"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27FEF5" w14:textId="77777777" w:rsidR="00AF2DBB" w:rsidRDefault="00AF2DBB" w:rsidP="003876E0">
      <w:pPr>
        <w:spacing w:line="240" w:lineRule="auto"/>
      </w:pPr>
      <w:r>
        <w:separator/>
      </w:r>
    </w:p>
  </w:endnote>
  <w:endnote w:type="continuationSeparator" w:id="0">
    <w:p w14:paraId="537BC7B1" w14:textId="77777777" w:rsidR="00AF2DBB" w:rsidRDefault="00AF2DBB" w:rsidP="003876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Raleway">
    <w:panose1 w:val="020B0503030101060003"/>
    <w:charset w:val="00"/>
    <w:family w:val="swiss"/>
    <w:pitch w:val="variable"/>
    <w:sig w:usb0="A00002FF" w:usb1="5000205B" w:usb2="00000000" w:usb3="00000000" w:csb0="00000097"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B3E64" w14:textId="77777777" w:rsidR="00AF2DBB" w:rsidRPr="00EC1B65" w:rsidRDefault="00AF2DBB" w:rsidP="003146FD">
    <w:pPr>
      <w:ind w:left="142"/>
      <w:rPr>
        <w:sz w:val="6"/>
        <w:szCs w:val="6"/>
      </w:rPr>
    </w:pPr>
  </w:p>
  <w:p w14:paraId="2015C8AF" w14:textId="346EC9C0" w:rsidR="00AF2DBB" w:rsidRDefault="00AF2DBB" w:rsidP="003146FD">
    <w:pPr>
      <w:pStyle w:val="Rodap"/>
    </w:pPr>
    <w:r>
      <w:rPr>
        <w:noProof/>
      </w:rPr>
      <w:drawing>
        <wp:inline distT="0" distB="0" distL="0" distR="0" wp14:anchorId="116B9044" wp14:editId="20EB8C79">
          <wp:extent cx="5804453" cy="473140"/>
          <wp:effectExtent l="0" t="0" r="0" b="3175"/>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55823" cy="485479"/>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AFADA2" w14:textId="77777777" w:rsidR="00AF2DBB" w:rsidRDefault="00AF2DBB" w:rsidP="003876E0">
      <w:pPr>
        <w:spacing w:line="240" w:lineRule="auto"/>
      </w:pPr>
      <w:r>
        <w:separator/>
      </w:r>
    </w:p>
  </w:footnote>
  <w:footnote w:type="continuationSeparator" w:id="0">
    <w:p w14:paraId="79A4261D" w14:textId="77777777" w:rsidR="00AF2DBB" w:rsidRDefault="00AF2DBB" w:rsidP="003876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60A0C" w14:textId="353C559D" w:rsidR="00AF2DBB" w:rsidRDefault="00AF2DBB" w:rsidP="003876E0">
    <w:pPr>
      <w:rPr>
        <w:noProof/>
        <w:lang w:eastAsia="pt-BR"/>
      </w:rPr>
    </w:pPr>
  </w:p>
  <w:p w14:paraId="1B9EB2A8" w14:textId="23C378D4" w:rsidR="00AF2DBB" w:rsidRDefault="00AF2DBB" w:rsidP="003876E0">
    <w:pPr>
      <w:rPr>
        <w:noProof/>
        <w:lang w:eastAsia="pt-BR"/>
      </w:rPr>
    </w:pPr>
    <w:r>
      <w:rPr>
        <w:noProof/>
        <w:lang w:eastAsia="pt-BR"/>
      </w:rPr>
      <w:drawing>
        <wp:inline distT="0" distB="0" distL="0" distR="0" wp14:anchorId="0ED8B199" wp14:editId="3DA34A0F">
          <wp:extent cx="5828306" cy="289937"/>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80549" cy="307460"/>
                  </a:xfrm>
                  <a:prstGeom prst="rect">
                    <a:avLst/>
                  </a:prstGeom>
                  <a:noFill/>
                  <a:ln>
                    <a:noFill/>
                  </a:ln>
                </pic:spPr>
              </pic:pic>
            </a:graphicData>
          </a:graphic>
        </wp:inline>
      </w:drawing>
    </w:r>
  </w:p>
  <w:p w14:paraId="1CFF3057" w14:textId="6CBB2264" w:rsidR="00AF2DBB" w:rsidRDefault="00AF2DBB" w:rsidP="00407B00">
    <w:pPr>
      <w:jc w:val="right"/>
      <w:rPr>
        <w:sz w:val="12"/>
        <w:szCs w:val="12"/>
      </w:rPr>
    </w:pPr>
    <w:r w:rsidRPr="00407B00">
      <w:rPr>
        <w:b/>
        <w:sz w:val="12"/>
        <w:szCs w:val="12"/>
      </w:rPr>
      <w:t xml:space="preserve">Página | </w:t>
    </w:r>
    <w:r w:rsidRPr="00407B00">
      <w:rPr>
        <w:b/>
        <w:sz w:val="12"/>
        <w:szCs w:val="12"/>
      </w:rPr>
      <w:fldChar w:fldCharType="begin"/>
    </w:r>
    <w:r w:rsidRPr="00407B00">
      <w:rPr>
        <w:b/>
        <w:sz w:val="12"/>
        <w:szCs w:val="12"/>
      </w:rPr>
      <w:instrText>PAGE   \* MERGEFORMAT</w:instrText>
    </w:r>
    <w:r w:rsidRPr="00407B00">
      <w:rPr>
        <w:b/>
        <w:sz w:val="12"/>
        <w:szCs w:val="12"/>
      </w:rPr>
      <w:fldChar w:fldCharType="separate"/>
    </w:r>
    <w:r w:rsidRPr="00407B00">
      <w:rPr>
        <w:b/>
        <w:sz w:val="12"/>
        <w:szCs w:val="12"/>
      </w:rPr>
      <w:t>6</w:t>
    </w:r>
    <w:r w:rsidRPr="00407B00">
      <w:rPr>
        <w:sz w:val="12"/>
        <w:szCs w:val="12"/>
      </w:rPr>
      <w:fldChar w:fldCharType="end"/>
    </w:r>
  </w:p>
  <w:p w14:paraId="622352EF" w14:textId="77777777" w:rsidR="00AF2DBB" w:rsidRPr="00407B00" w:rsidRDefault="00AF2DBB" w:rsidP="00407B00">
    <w:pPr>
      <w:jc w:val="right"/>
      <w:rPr>
        <w:noProof/>
        <w:sz w:val="12"/>
        <w:szCs w:val="12"/>
        <w:lang w:eastAsia="pt-B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44F65"/>
    <w:multiLevelType w:val="multilevel"/>
    <w:tmpl w:val="FAC01BA8"/>
    <w:lvl w:ilvl="0">
      <w:start w:val="4"/>
      <w:numFmt w:val="decimal"/>
      <w:lvlText w:val="%1."/>
      <w:lvlJc w:val="left"/>
      <w:pPr>
        <w:ind w:left="786" w:hanging="360"/>
      </w:pPr>
      <w:rPr>
        <w:b/>
        <w:color w:val="auto"/>
      </w:rPr>
    </w:lvl>
    <w:lvl w:ilvl="1">
      <w:start w:val="1"/>
      <w:numFmt w:val="decimal"/>
      <w:lvlText w:val="%1.%2."/>
      <w:lvlJc w:val="left"/>
      <w:pPr>
        <w:ind w:left="1146" w:hanging="720"/>
      </w:pPr>
      <w:rPr>
        <w:rFonts w:ascii="Raleway" w:hAnsi="Raleway" w:hint="default"/>
        <w:b/>
        <w:color w:val="auto"/>
        <w:sz w:val="22"/>
        <w:szCs w:val="22"/>
      </w:rPr>
    </w:lvl>
    <w:lvl w:ilvl="2">
      <w:start w:val="1"/>
      <w:numFmt w:val="decimal"/>
      <w:lvlText w:val="%1.%2.%3."/>
      <w:lvlJc w:val="left"/>
      <w:pPr>
        <w:ind w:left="720" w:hanging="720"/>
      </w:pPr>
      <w:rPr>
        <w:b/>
        <w:color w:val="auto"/>
      </w:rPr>
    </w:lvl>
    <w:lvl w:ilvl="3">
      <w:start w:val="1"/>
      <w:numFmt w:val="decimal"/>
      <w:lvlText w:val="%1.%2.%3.%4."/>
      <w:lvlJc w:val="left"/>
      <w:pPr>
        <w:ind w:left="1080" w:hanging="1080"/>
      </w:pPr>
      <w:rPr>
        <w:b/>
        <w:color w:val="FF0000"/>
      </w:rPr>
    </w:lvl>
    <w:lvl w:ilvl="4">
      <w:start w:val="1"/>
      <w:numFmt w:val="decimal"/>
      <w:lvlText w:val="%1.%2.%3.%4.%5."/>
      <w:lvlJc w:val="left"/>
      <w:pPr>
        <w:ind w:left="1080" w:hanging="1080"/>
      </w:pPr>
      <w:rPr>
        <w:color w:val="FF0000"/>
      </w:rPr>
    </w:lvl>
    <w:lvl w:ilvl="5">
      <w:start w:val="1"/>
      <w:numFmt w:val="decimal"/>
      <w:lvlText w:val="%1.%2.%3.%4.%5.%6."/>
      <w:lvlJc w:val="left"/>
      <w:pPr>
        <w:ind w:left="1440" w:hanging="1440"/>
      </w:pPr>
      <w:rPr>
        <w:color w:val="FF0000"/>
      </w:rPr>
    </w:lvl>
    <w:lvl w:ilvl="6">
      <w:start w:val="1"/>
      <w:numFmt w:val="decimal"/>
      <w:lvlText w:val="%1.%2.%3.%4.%5.%6.%7."/>
      <w:lvlJc w:val="left"/>
      <w:pPr>
        <w:ind w:left="1440" w:hanging="1440"/>
      </w:pPr>
      <w:rPr>
        <w:color w:val="FF0000"/>
      </w:rPr>
    </w:lvl>
    <w:lvl w:ilvl="7">
      <w:start w:val="1"/>
      <w:numFmt w:val="decimal"/>
      <w:lvlText w:val="%1.%2.%3.%4.%5.%6.%7.%8."/>
      <w:lvlJc w:val="left"/>
      <w:pPr>
        <w:ind w:left="1800" w:hanging="1800"/>
      </w:pPr>
      <w:rPr>
        <w:color w:val="FF0000"/>
      </w:rPr>
    </w:lvl>
    <w:lvl w:ilvl="8">
      <w:start w:val="1"/>
      <w:numFmt w:val="decimal"/>
      <w:lvlText w:val="%1.%2.%3.%4.%5.%6.%7.%8.%9."/>
      <w:lvlJc w:val="left"/>
      <w:pPr>
        <w:ind w:left="1800" w:hanging="1800"/>
      </w:pPr>
      <w:rPr>
        <w:color w:val="FF0000"/>
      </w:rPr>
    </w:lvl>
  </w:abstractNum>
  <w:num w:numId="1" w16cid:durableId="2027829173">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drawingGridHorizontalSpacing w:val="110"/>
  <w:displayHorizontalDrawingGridEvery w:val="2"/>
  <w:displayVerticalDrawingGridEvery w:val="2"/>
  <w:characterSpacingControl w:val="doNotCompress"/>
  <w:hdrShapeDefaults>
    <o:shapedefaults v:ext="edit" spidmax="1904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7905"/>
    <w:rsid w:val="0000190A"/>
    <w:rsid w:val="00002427"/>
    <w:rsid w:val="00007F5C"/>
    <w:rsid w:val="00010AA6"/>
    <w:rsid w:val="0001682D"/>
    <w:rsid w:val="000172F5"/>
    <w:rsid w:val="000224BC"/>
    <w:rsid w:val="00023930"/>
    <w:rsid w:val="000241A8"/>
    <w:rsid w:val="000251D7"/>
    <w:rsid w:val="000252E3"/>
    <w:rsid w:val="00030C5B"/>
    <w:rsid w:val="00034EE1"/>
    <w:rsid w:val="00034F1D"/>
    <w:rsid w:val="00036685"/>
    <w:rsid w:val="0003798D"/>
    <w:rsid w:val="00043321"/>
    <w:rsid w:val="00050908"/>
    <w:rsid w:val="0005133F"/>
    <w:rsid w:val="000513A0"/>
    <w:rsid w:val="0005447A"/>
    <w:rsid w:val="00056557"/>
    <w:rsid w:val="00056842"/>
    <w:rsid w:val="00056D24"/>
    <w:rsid w:val="00060408"/>
    <w:rsid w:val="00061921"/>
    <w:rsid w:val="000625AF"/>
    <w:rsid w:val="00064137"/>
    <w:rsid w:val="00064EE4"/>
    <w:rsid w:val="00065EAE"/>
    <w:rsid w:val="0007191A"/>
    <w:rsid w:val="00072EEC"/>
    <w:rsid w:val="00073266"/>
    <w:rsid w:val="000734FD"/>
    <w:rsid w:val="000742DC"/>
    <w:rsid w:val="00075958"/>
    <w:rsid w:val="0007742B"/>
    <w:rsid w:val="00080E78"/>
    <w:rsid w:val="00082289"/>
    <w:rsid w:val="000931C1"/>
    <w:rsid w:val="000A023C"/>
    <w:rsid w:val="000A1016"/>
    <w:rsid w:val="000A3C20"/>
    <w:rsid w:val="000A5CC8"/>
    <w:rsid w:val="000B0367"/>
    <w:rsid w:val="000B078B"/>
    <w:rsid w:val="000B1801"/>
    <w:rsid w:val="000B3953"/>
    <w:rsid w:val="000B3F70"/>
    <w:rsid w:val="000B5158"/>
    <w:rsid w:val="000B5636"/>
    <w:rsid w:val="000B6530"/>
    <w:rsid w:val="000C3317"/>
    <w:rsid w:val="000C402B"/>
    <w:rsid w:val="000C5364"/>
    <w:rsid w:val="000D23F8"/>
    <w:rsid w:val="000D4889"/>
    <w:rsid w:val="000D4DB1"/>
    <w:rsid w:val="000D4EB7"/>
    <w:rsid w:val="000D5BA9"/>
    <w:rsid w:val="000D7ABB"/>
    <w:rsid w:val="000E06BD"/>
    <w:rsid w:val="000E0882"/>
    <w:rsid w:val="000E3F6E"/>
    <w:rsid w:val="000E5059"/>
    <w:rsid w:val="000E5B77"/>
    <w:rsid w:val="000E5D4D"/>
    <w:rsid w:val="000F10E1"/>
    <w:rsid w:val="000F271C"/>
    <w:rsid w:val="000F386F"/>
    <w:rsid w:val="000F4DE5"/>
    <w:rsid w:val="0010075A"/>
    <w:rsid w:val="00101450"/>
    <w:rsid w:val="00101B23"/>
    <w:rsid w:val="00101DAB"/>
    <w:rsid w:val="0010556C"/>
    <w:rsid w:val="00106274"/>
    <w:rsid w:val="00106E72"/>
    <w:rsid w:val="00112FAB"/>
    <w:rsid w:val="00116D00"/>
    <w:rsid w:val="00117447"/>
    <w:rsid w:val="001221CD"/>
    <w:rsid w:val="00133086"/>
    <w:rsid w:val="00134D64"/>
    <w:rsid w:val="0014225E"/>
    <w:rsid w:val="001431E6"/>
    <w:rsid w:val="00143F39"/>
    <w:rsid w:val="00144CC5"/>
    <w:rsid w:val="001470A9"/>
    <w:rsid w:val="001506E3"/>
    <w:rsid w:val="00153B11"/>
    <w:rsid w:val="00155F0A"/>
    <w:rsid w:val="00156C09"/>
    <w:rsid w:val="0016065F"/>
    <w:rsid w:val="00173DC7"/>
    <w:rsid w:val="00176E62"/>
    <w:rsid w:val="00177A08"/>
    <w:rsid w:val="0019061D"/>
    <w:rsid w:val="001928D9"/>
    <w:rsid w:val="00192D50"/>
    <w:rsid w:val="00197B04"/>
    <w:rsid w:val="001A0F56"/>
    <w:rsid w:val="001A45A5"/>
    <w:rsid w:val="001A7DC6"/>
    <w:rsid w:val="001B274A"/>
    <w:rsid w:val="001B3415"/>
    <w:rsid w:val="001B36AC"/>
    <w:rsid w:val="001B3E46"/>
    <w:rsid w:val="001C3426"/>
    <w:rsid w:val="001C3A9D"/>
    <w:rsid w:val="001C4BDC"/>
    <w:rsid w:val="001C6140"/>
    <w:rsid w:val="001D08A3"/>
    <w:rsid w:val="001D18F5"/>
    <w:rsid w:val="001D2DC2"/>
    <w:rsid w:val="001D6081"/>
    <w:rsid w:val="001D79C5"/>
    <w:rsid w:val="001E0200"/>
    <w:rsid w:val="001E03A3"/>
    <w:rsid w:val="001E261A"/>
    <w:rsid w:val="001E5274"/>
    <w:rsid w:val="001E5549"/>
    <w:rsid w:val="001E7EE7"/>
    <w:rsid w:val="001F2C1B"/>
    <w:rsid w:val="001F3EC1"/>
    <w:rsid w:val="001F3F24"/>
    <w:rsid w:val="0020477A"/>
    <w:rsid w:val="00205BB5"/>
    <w:rsid w:val="00212BDE"/>
    <w:rsid w:val="00215EB9"/>
    <w:rsid w:val="002166B5"/>
    <w:rsid w:val="0021763A"/>
    <w:rsid w:val="0022060F"/>
    <w:rsid w:val="00224260"/>
    <w:rsid w:val="0022573B"/>
    <w:rsid w:val="00230F26"/>
    <w:rsid w:val="00241B57"/>
    <w:rsid w:val="002449FC"/>
    <w:rsid w:val="00246377"/>
    <w:rsid w:val="00246B95"/>
    <w:rsid w:val="00246D5E"/>
    <w:rsid w:val="002526E5"/>
    <w:rsid w:val="0025489A"/>
    <w:rsid w:val="00260DC1"/>
    <w:rsid w:val="00266DC9"/>
    <w:rsid w:val="002717A8"/>
    <w:rsid w:val="00272B79"/>
    <w:rsid w:val="00275EF4"/>
    <w:rsid w:val="0028026A"/>
    <w:rsid w:val="00281A4C"/>
    <w:rsid w:val="002836FD"/>
    <w:rsid w:val="002844A1"/>
    <w:rsid w:val="00295203"/>
    <w:rsid w:val="0029676D"/>
    <w:rsid w:val="00297D5D"/>
    <w:rsid w:val="002A1388"/>
    <w:rsid w:val="002A14E7"/>
    <w:rsid w:val="002A2458"/>
    <w:rsid w:val="002A39C2"/>
    <w:rsid w:val="002A5E4B"/>
    <w:rsid w:val="002A69A3"/>
    <w:rsid w:val="002B0AA2"/>
    <w:rsid w:val="002B0FE7"/>
    <w:rsid w:val="002B1691"/>
    <w:rsid w:val="002B71AF"/>
    <w:rsid w:val="002C0F63"/>
    <w:rsid w:val="002C1D3D"/>
    <w:rsid w:val="002C2BCE"/>
    <w:rsid w:val="002C6BFD"/>
    <w:rsid w:val="002D1B09"/>
    <w:rsid w:val="002D3B23"/>
    <w:rsid w:val="002D45FC"/>
    <w:rsid w:val="002D5FC9"/>
    <w:rsid w:val="002D7D89"/>
    <w:rsid w:val="002E081A"/>
    <w:rsid w:val="002E3121"/>
    <w:rsid w:val="002E31EC"/>
    <w:rsid w:val="002E3D69"/>
    <w:rsid w:val="002E5108"/>
    <w:rsid w:val="002E5A5B"/>
    <w:rsid w:val="002E662E"/>
    <w:rsid w:val="002F1E76"/>
    <w:rsid w:val="002F33E5"/>
    <w:rsid w:val="002F35FA"/>
    <w:rsid w:val="00301C2D"/>
    <w:rsid w:val="003027ED"/>
    <w:rsid w:val="00306168"/>
    <w:rsid w:val="003071DC"/>
    <w:rsid w:val="003072EA"/>
    <w:rsid w:val="0030785F"/>
    <w:rsid w:val="00310714"/>
    <w:rsid w:val="003146FD"/>
    <w:rsid w:val="00322543"/>
    <w:rsid w:val="00322639"/>
    <w:rsid w:val="00322642"/>
    <w:rsid w:val="0032300F"/>
    <w:rsid w:val="003273F8"/>
    <w:rsid w:val="003333E4"/>
    <w:rsid w:val="00334310"/>
    <w:rsid w:val="00337FB7"/>
    <w:rsid w:val="00340436"/>
    <w:rsid w:val="00340D26"/>
    <w:rsid w:val="00340FF1"/>
    <w:rsid w:val="00343B16"/>
    <w:rsid w:val="003443F7"/>
    <w:rsid w:val="003448E7"/>
    <w:rsid w:val="00346BB8"/>
    <w:rsid w:val="00347987"/>
    <w:rsid w:val="00350C38"/>
    <w:rsid w:val="00356BB7"/>
    <w:rsid w:val="00360CA2"/>
    <w:rsid w:val="0036257B"/>
    <w:rsid w:val="00364C31"/>
    <w:rsid w:val="00365F2B"/>
    <w:rsid w:val="00370CCE"/>
    <w:rsid w:val="00370D19"/>
    <w:rsid w:val="003716D1"/>
    <w:rsid w:val="00372ECF"/>
    <w:rsid w:val="00376F05"/>
    <w:rsid w:val="00376FDA"/>
    <w:rsid w:val="00380E17"/>
    <w:rsid w:val="00382A97"/>
    <w:rsid w:val="00382DAD"/>
    <w:rsid w:val="003849DB"/>
    <w:rsid w:val="00387364"/>
    <w:rsid w:val="003874C2"/>
    <w:rsid w:val="003876E0"/>
    <w:rsid w:val="0039120D"/>
    <w:rsid w:val="00392E06"/>
    <w:rsid w:val="00396D8E"/>
    <w:rsid w:val="003A0117"/>
    <w:rsid w:val="003A1901"/>
    <w:rsid w:val="003A2696"/>
    <w:rsid w:val="003B0254"/>
    <w:rsid w:val="003B093A"/>
    <w:rsid w:val="003B2C2F"/>
    <w:rsid w:val="003B39DE"/>
    <w:rsid w:val="003B4FFB"/>
    <w:rsid w:val="003B530D"/>
    <w:rsid w:val="003B6887"/>
    <w:rsid w:val="003B6BA8"/>
    <w:rsid w:val="003C7A59"/>
    <w:rsid w:val="003D001A"/>
    <w:rsid w:val="003D25D9"/>
    <w:rsid w:val="003D60BB"/>
    <w:rsid w:val="003E1636"/>
    <w:rsid w:val="003E35B8"/>
    <w:rsid w:val="003E37D4"/>
    <w:rsid w:val="003E7466"/>
    <w:rsid w:val="003F004B"/>
    <w:rsid w:val="003F1A91"/>
    <w:rsid w:val="004044D8"/>
    <w:rsid w:val="00404CC9"/>
    <w:rsid w:val="00406DDF"/>
    <w:rsid w:val="00407B00"/>
    <w:rsid w:val="004132D5"/>
    <w:rsid w:val="00415FE0"/>
    <w:rsid w:val="00425566"/>
    <w:rsid w:val="00425BBD"/>
    <w:rsid w:val="004270CA"/>
    <w:rsid w:val="0042715F"/>
    <w:rsid w:val="0042744D"/>
    <w:rsid w:val="0043015A"/>
    <w:rsid w:val="00437D5D"/>
    <w:rsid w:val="004400BE"/>
    <w:rsid w:val="004501EE"/>
    <w:rsid w:val="00451E40"/>
    <w:rsid w:val="004527AA"/>
    <w:rsid w:val="00452A00"/>
    <w:rsid w:val="00452A23"/>
    <w:rsid w:val="004637E5"/>
    <w:rsid w:val="00465640"/>
    <w:rsid w:val="00465826"/>
    <w:rsid w:val="00466E52"/>
    <w:rsid w:val="004677A9"/>
    <w:rsid w:val="00472CEE"/>
    <w:rsid w:val="0047459C"/>
    <w:rsid w:val="00476391"/>
    <w:rsid w:val="004767C1"/>
    <w:rsid w:val="00476D2E"/>
    <w:rsid w:val="00480E16"/>
    <w:rsid w:val="00481A3B"/>
    <w:rsid w:val="00481F48"/>
    <w:rsid w:val="00485EDF"/>
    <w:rsid w:val="00492A33"/>
    <w:rsid w:val="004932ED"/>
    <w:rsid w:val="004939F3"/>
    <w:rsid w:val="00495602"/>
    <w:rsid w:val="004969A7"/>
    <w:rsid w:val="004A0F82"/>
    <w:rsid w:val="004A1807"/>
    <w:rsid w:val="004A67D4"/>
    <w:rsid w:val="004A783F"/>
    <w:rsid w:val="004B1B6B"/>
    <w:rsid w:val="004D2334"/>
    <w:rsid w:val="004D298F"/>
    <w:rsid w:val="004D29F6"/>
    <w:rsid w:val="004D3058"/>
    <w:rsid w:val="004D7695"/>
    <w:rsid w:val="004E032B"/>
    <w:rsid w:val="004E2899"/>
    <w:rsid w:val="004E572B"/>
    <w:rsid w:val="004E6030"/>
    <w:rsid w:val="004E6853"/>
    <w:rsid w:val="004E7AA3"/>
    <w:rsid w:val="004F1983"/>
    <w:rsid w:val="004F4B5F"/>
    <w:rsid w:val="004F5C90"/>
    <w:rsid w:val="00502F2C"/>
    <w:rsid w:val="00504308"/>
    <w:rsid w:val="00506118"/>
    <w:rsid w:val="00507765"/>
    <w:rsid w:val="00510E86"/>
    <w:rsid w:val="0051251B"/>
    <w:rsid w:val="00516C56"/>
    <w:rsid w:val="00516F58"/>
    <w:rsid w:val="00517AB0"/>
    <w:rsid w:val="00517E7D"/>
    <w:rsid w:val="00520F8C"/>
    <w:rsid w:val="00524244"/>
    <w:rsid w:val="00524310"/>
    <w:rsid w:val="005325D5"/>
    <w:rsid w:val="00535169"/>
    <w:rsid w:val="005363B1"/>
    <w:rsid w:val="00540FCB"/>
    <w:rsid w:val="005410D8"/>
    <w:rsid w:val="00541327"/>
    <w:rsid w:val="00541FE5"/>
    <w:rsid w:val="00543738"/>
    <w:rsid w:val="00543E2E"/>
    <w:rsid w:val="00551D85"/>
    <w:rsid w:val="00553810"/>
    <w:rsid w:val="00553DE3"/>
    <w:rsid w:val="00564D61"/>
    <w:rsid w:val="00574A97"/>
    <w:rsid w:val="00575765"/>
    <w:rsid w:val="0057594F"/>
    <w:rsid w:val="00576FE5"/>
    <w:rsid w:val="0057781C"/>
    <w:rsid w:val="00582D5C"/>
    <w:rsid w:val="0058453E"/>
    <w:rsid w:val="005862DE"/>
    <w:rsid w:val="00587DBB"/>
    <w:rsid w:val="005905D3"/>
    <w:rsid w:val="00593A1F"/>
    <w:rsid w:val="00594E71"/>
    <w:rsid w:val="00596750"/>
    <w:rsid w:val="00597309"/>
    <w:rsid w:val="005A0013"/>
    <w:rsid w:val="005A161A"/>
    <w:rsid w:val="005A3501"/>
    <w:rsid w:val="005A39D6"/>
    <w:rsid w:val="005B2FA0"/>
    <w:rsid w:val="005B7426"/>
    <w:rsid w:val="005C1B4D"/>
    <w:rsid w:val="005C69F7"/>
    <w:rsid w:val="005D3630"/>
    <w:rsid w:val="005D3B9F"/>
    <w:rsid w:val="005E29F2"/>
    <w:rsid w:val="005E3F79"/>
    <w:rsid w:val="005E4C77"/>
    <w:rsid w:val="005E5444"/>
    <w:rsid w:val="005F4424"/>
    <w:rsid w:val="005F4D9E"/>
    <w:rsid w:val="005F641D"/>
    <w:rsid w:val="005F659F"/>
    <w:rsid w:val="006013F7"/>
    <w:rsid w:val="00602122"/>
    <w:rsid w:val="0060734A"/>
    <w:rsid w:val="00610BFC"/>
    <w:rsid w:val="00613B1E"/>
    <w:rsid w:val="0061436D"/>
    <w:rsid w:val="00615A0E"/>
    <w:rsid w:val="00615F6C"/>
    <w:rsid w:val="006219F1"/>
    <w:rsid w:val="00621B0D"/>
    <w:rsid w:val="006257F6"/>
    <w:rsid w:val="006335F2"/>
    <w:rsid w:val="00633762"/>
    <w:rsid w:val="00637109"/>
    <w:rsid w:val="00637979"/>
    <w:rsid w:val="006409E7"/>
    <w:rsid w:val="006413D9"/>
    <w:rsid w:val="006433B1"/>
    <w:rsid w:val="00643F9E"/>
    <w:rsid w:val="006458DE"/>
    <w:rsid w:val="006461D8"/>
    <w:rsid w:val="00647706"/>
    <w:rsid w:val="00651A0D"/>
    <w:rsid w:val="00660E8C"/>
    <w:rsid w:val="00662937"/>
    <w:rsid w:val="00663D35"/>
    <w:rsid w:val="00664276"/>
    <w:rsid w:val="006668A2"/>
    <w:rsid w:val="00667B26"/>
    <w:rsid w:val="00670516"/>
    <w:rsid w:val="00671B1B"/>
    <w:rsid w:val="00672C92"/>
    <w:rsid w:val="00672DD0"/>
    <w:rsid w:val="00676315"/>
    <w:rsid w:val="00677E8D"/>
    <w:rsid w:val="00677F76"/>
    <w:rsid w:val="00681A7A"/>
    <w:rsid w:val="00682DFB"/>
    <w:rsid w:val="00683FDF"/>
    <w:rsid w:val="00684D09"/>
    <w:rsid w:val="00690AC6"/>
    <w:rsid w:val="0069368D"/>
    <w:rsid w:val="006969F8"/>
    <w:rsid w:val="006A1F73"/>
    <w:rsid w:val="006A4B79"/>
    <w:rsid w:val="006A5F27"/>
    <w:rsid w:val="006A732A"/>
    <w:rsid w:val="006B39AB"/>
    <w:rsid w:val="006B49AE"/>
    <w:rsid w:val="006B7684"/>
    <w:rsid w:val="006C491D"/>
    <w:rsid w:val="006D1AC3"/>
    <w:rsid w:val="006D48A4"/>
    <w:rsid w:val="006D7E05"/>
    <w:rsid w:val="006E2976"/>
    <w:rsid w:val="006F0BF3"/>
    <w:rsid w:val="006F22B7"/>
    <w:rsid w:val="006F498A"/>
    <w:rsid w:val="006F6914"/>
    <w:rsid w:val="00701A11"/>
    <w:rsid w:val="00703F91"/>
    <w:rsid w:val="00707CC3"/>
    <w:rsid w:val="00710540"/>
    <w:rsid w:val="00710DC8"/>
    <w:rsid w:val="007128BB"/>
    <w:rsid w:val="007131B6"/>
    <w:rsid w:val="00714383"/>
    <w:rsid w:val="00715CBF"/>
    <w:rsid w:val="0072002D"/>
    <w:rsid w:val="00723DA6"/>
    <w:rsid w:val="0072578A"/>
    <w:rsid w:val="00727488"/>
    <w:rsid w:val="00731E17"/>
    <w:rsid w:val="00732AAB"/>
    <w:rsid w:val="007333C4"/>
    <w:rsid w:val="007368CC"/>
    <w:rsid w:val="00736C69"/>
    <w:rsid w:val="00742C62"/>
    <w:rsid w:val="00746AE0"/>
    <w:rsid w:val="00747237"/>
    <w:rsid w:val="007502A3"/>
    <w:rsid w:val="007506A7"/>
    <w:rsid w:val="00751E03"/>
    <w:rsid w:val="00752C3E"/>
    <w:rsid w:val="0075583D"/>
    <w:rsid w:val="00761729"/>
    <w:rsid w:val="007624CF"/>
    <w:rsid w:val="0076561A"/>
    <w:rsid w:val="00766192"/>
    <w:rsid w:val="00766C10"/>
    <w:rsid w:val="00770440"/>
    <w:rsid w:val="0077244F"/>
    <w:rsid w:val="00773987"/>
    <w:rsid w:val="007741CE"/>
    <w:rsid w:val="00774A75"/>
    <w:rsid w:val="00776AA8"/>
    <w:rsid w:val="00777251"/>
    <w:rsid w:val="007807AC"/>
    <w:rsid w:val="00783D5A"/>
    <w:rsid w:val="00790B68"/>
    <w:rsid w:val="00791737"/>
    <w:rsid w:val="00795C17"/>
    <w:rsid w:val="007A2D56"/>
    <w:rsid w:val="007A3329"/>
    <w:rsid w:val="007A38A5"/>
    <w:rsid w:val="007A4AF4"/>
    <w:rsid w:val="007A5E80"/>
    <w:rsid w:val="007A622A"/>
    <w:rsid w:val="007B2EDB"/>
    <w:rsid w:val="007B5B6D"/>
    <w:rsid w:val="007C0D6F"/>
    <w:rsid w:val="007C1F66"/>
    <w:rsid w:val="007C49AF"/>
    <w:rsid w:val="007D11C5"/>
    <w:rsid w:val="007D1737"/>
    <w:rsid w:val="007D3B44"/>
    <w:rsid w:val="007D4BBC"/>
    <w:rsid w:val="007D5864"/>
    <w:rsid w:val="007D5E6A"/>
    <w:rsid w:val="007D6AB1"/>
    <w:rsid w:val="007D6AEF"/>
    <w:rsid w:val="007D7C2C"/>
    <w:rsid w:val="007E5B0A"/>
    <w:rsid w:val="007E7700"/>
    <w:rsid w:val="007F6BD9"/>
    <w:rsid w:val="008010ED"/>
    <w:rsid w:val="00801FAB"/>
    <w:rsid w:val="008038C0"/>
    <w:rsid w:val="0080669D"/>
    <w:rsid w:val="00810309"/>
    <w:rsid w:val="00810435"/>
    <w:rsid w:val="008122F9"/>
    <w:rsid w:val="00812889"/>
    <w:rsid w:val="0081464E"/>
    <w:rsid w:val="00815BD6"/>
    <w:rsid w:val="008214FA"/>
    <w:rsid w:val="0082167E"/>
    <w:rsid w:val="0082191A"/>
    <w:rsid w:val="00824A58"/>
    <w:rsid w:val="00826697"/>
    <w:rsid w:val="00832035"/>
    <w:rsid w:val="008340C6"/>
    <w:rsid w:val="00835006"/>
    <w:rsid w:val="00835233"/>
    <w:rsid w:val="00836D14"/>
    <w:rsid w:val="00840DD1"/>
    <w:rsid w:val="008509A8"/>
    <w:rsid w:val="00853264"/>
    <w:rsid w:val="00853524"/>
    <w:rsid w:val="008553E5"/>
    <w:rsid w:val="00864AF7"/>
    <w:rsid w:val="008651AA"/>
    <w:rsid w:val="008658B0"/>
    <w:rsid w:val="0086766C"/>
    <w:rsid w:val="00872981"/>
    <w:rsid w:val="0088065C"/>
    <w:rsid w:val="00885226"/>
    <w:rsid w:val="0089100A"/>
    <w:rsid w:val="008947D5"/>
    <w:rsid w:val="0089597A"/>
    <w:rsid w:val="00895D7B"/>
    <w:rsid w:val="00897E95"/>
    <w:rsid w:val="008A2B19"/>
    <w:rsid w:val="008A2E3F"/>
    <w:rsid w:val="008A3195"/>
    <w:rsid w:val="008A4D2A"/>
    <w:rsid w:val="008A74C6"/>
    <w:rsid w:val="008B17A4"/>
    <w:rsid w:val="008B2D7F"/>
    <w:rsid w:val="008B461D"/>
    <w:rsid w:val="008B5E18"/>
    <w:rsid w:val="008B6DA3"/>
    <w:rsid w:val="008C722F"/>
    <w:rsid w:val="008C749A"/>
    <w:rsid w:val="008D0669"/>
    <w:rsid w:val="008D221C"/>
    <w:rsid w:val="008D43F1"/>
    <w:rsid w:val="008D586E"/>
    <w:rsid w:val="008D5DBD"/>
    <w:rsid w:val="008D66FD"/>
    <w:rsid w:val="008E1BF3"/>
    <w:rsid w:val="008E3020"/>
    <w:rsid w:val="008F2E15"/>
    <w:rsid w:val="009018A9"/>
    <w:rsid w:val="009021DF"/>
    <w:rsid w:val="00905140"/>
    <w:rsid w:val="0091004B"/>
    <w:rsid w:val="00912FC2"/>
    <w:rsid w:val="009134FC"/>
    <w:rsid w:val="00914133"/>
    <w:rsid w:val="00916236"/>
    <w:rsid w:val="00923520"/>
    <w:rsid w:val="00923FCD"/>
    <w:rsid w:val="00924868"/>
    <w:rsid w:val="00934585"/>
    <w:rsid w:val="00934B46"/>
    <w:rsid w:val="0093780A"/>
    <w:rsid w:val="0094578C"/>
    <w:rsid w:val="00946588"/>
    <w:rsid w:val="00947839"/>
    <w:rsid w:val="00947CCB"/>
    <w:rsid w:val="009550F4"/>
    <w:rsid w:val="00960509"/>
    <w:rsid w:val="009659D8"/>
    <w:rsid w:val="00965E2D"/>
    <w:rsid w:val="00966034"/>
    <w:rsid w:val="00972A5E"/>
    <w:rsid w:val="00973C27"/>
    <w:rsid w:val="00976231"/>
    <w:rsid w:val="009764FD"/>
    <w:rsid w:val="0097654E"/>
    <w:rsid w:val="0097722D"/>
    <w:rsid w:val="00980B3D"/>
    <w:rsid w:val="00982EE6"/>
    <w:rsid w:val="00985427"/>
    <w:rsid w:val="00985804"/>
    <w:rsid w:val="0098758E"/>
    <w:rsid w:val="00987FDE"/>
    <w:rsid w:val="00990E88"/>
    <w:rsid w:val="0099314A"/>
    <w:rsid w:val="00993F54"/>
    <w:rsid w:val="00994293"/>
    <w:rsid w:val="00995F9F"/>
    <w:rsid w:val="00996E1D"/>
    <w:rsid w:val="009A1077"/>
    <w:rsid w:val="009A1452"/>
    <w:rsid w:val="009A3D77"/>
    <w:rsid w:val="009A66AA"/>
    <w:rsid w:val="009A6F08"/>
    <w:rsid w:val="009A7881"/>
    <w:rsid w:val="009A796B"/>
    <w:rsid w:val="009B7791"/>
    <w:rsid w:val="009C3686"/>
    <w:rsid w:val="009C4FE4"/>
    <w:rsid w:val="009D1F37"/>
    <w:rsid w:val="009D2A80"/>
    <w:rsid w:val="009D33B2"/>
    <w:rsid w:val="009E72F3"/>
    <w:rsid w:val="009E7783"/>
    <w:rsid w:val="009F05AE"/>
    <w:rsid w:val="009F342A"/>
    <w:rsid w:val="009F351F"/>
    <w:rsid w:val="009F5561"/>
    <w:rsid w:val="009F5912"/>
    <w:rsid w:val="009F7CF7"/>
    <w:rsid w:val="00A0598A"/>
    <w:rsid w:val="00A072C5"/>
    <w:rsid w:val="00A15CA4"/>
    <w:rsid w:val="00A2159D"/>
    <w:rsid w:val="00A21D64"/>
    <w:rsid w:val="00A21F18"/>
    <w:rsid w:val="00A23D4D"/>
    <w:rsid w:val="00A2411B"/>
    <w:rsid w:val="00A24547"/>
    <w:rsid w:val="00A27917"/>
    <w:rsid w:val="00A31A75"/>
    <w:rsid w:val="00A344E7"/>
    <w:rsid w:val="00A40CCF"/>
    <w:rsid w:val="00A411FD"/>
    <w:rsid w:val="00A42424"/>
    <w:rsid w:val="00A4356F"/>
    <w:rsid w:val="00A44E33"/>
    <w:rsid w:val="00A45269"/>
    <w:rsid w:val="00A46B9A"/>
    <w:rsid w:val="00A47905"/>
    <w:rsid w:val="00A50DC8"/>
    <w:rsid w:val="00A60776"/>
    <w:rsid w:val="00A62ECF"/>
    <w:rsid w:val="00A63691"/>
    <w:rsid w:val="00A670C2"/>
    <w:rsid w:val="00A72143"/>
    <w:rsid w:val="00A72C58"/>
    <w:rsid w:val="00A7581B"/>
    <w:rsid w:val="00A75BC0"/>
    <w:rsid w:val="00A769D6"/>
    <w:rsid w:val="00A827AA"/>
    <w:rsid w:val="00A82DAA"/>
    <w:rsid w:val="00A82E07"/>
    <w:rsid w:val="00A84C8A"/>
    <w:rsid w:val="00A87595"/>
    <w:rsid w:val="00A9383B"/>
    <w:rsid w:val="00A948A7"/>
    <w:rsid w:val="00A9641F"/>
    <w:rsid w:val="00AA1B76"/>
    <w:rsid w:val="00AA711C"/>
    <w:rsid w:val="00AA773D"/>
    <w:rsid w:val="00AB318C"/>
    <w:rsid w:val="00AB4F38"/>
    <w:rsid w:val="00AD3495"/>
    <w:rsid w:val="00AD5325"/>
    <w:rsid w:val="00AD53B6"/>
    <w:rsid w:val="00AD60B4"/>
    <w:rsid w:val="00AE032B"/>
    <w:rsid w:val="00AE2444"/>
    <w:rsid w:val="00AE338C"/>
    <w:rsid w:val="00AE65B8"/>
    <w:rsid w:val="00AE6983"/>
    <w:rsid w:val="00AE7FF3"/>
    <w:rsid w:val="00AF2DBB"/>
    <w:rsid w:val="00AF52BE"/>
    <w:rsid w:val="00AF5BBC"/>
    <w:rsid w:val="00AF7D7D"/>
    <w:rsid w:val="00B04EB8"/>
    <w:rsid w:val="00B1155F"/>
    <w:rsid w:val="00B2224F"/>
    <w:rsid w:val="00B222B0"/>
    <w:rsid w:val="00B238D0"/>
    <w:rsid w:val="00B304F6"/>
    <w:rsid w:val="00B31BD6"/>
    <w:rsid w:val="00B35076"/>
    <w:rsid w:val="00B36832"/>
    <w:rsid w:val="00B42FE9"/>
    <w:rsid w:val="00B44639"/>
    <w:rsid w:val="00B51561"/>
    <w:rsid w:val="00B52141"/>
    <w:rsid w:val="00B52D59"/>
    <w:rsid w:val="00B53701"/>
    <w:rsid w:val="00B5420E"/>
    <w:rsid w:val="00B5459D"/>
    <w:rsid w:val="00B54B54"/>
    <w:rsid w:val="00B574B6"/>
    <w:rsid w:val="00B61FBC"/>
    <w:rsid w:val="00B6278E"/>
    <w:rsid w:val="00B62B95"/>
    <w:rsid w:val="00B711C2"/>
    <w:rsid w:val="00B72C70"/>
    <w:rsid w:val="00B73319"/>
    <w:rsid w:val="00B734F3"/>
    <w:rsid w:val="00B74A25"/>
    <w:rsid w:val="00B74A59"/>
    <w:rsid w:val="00B772E9"/>
    <w:rsid w:val="00B7792F"/>
    <w:rsid w:val="00B80134"/>
    <w:rsid w:val="00B858E2"/>
    <w:rsid w:val="00B87D0E"/>
    <w:rsid w:val="00B92765"/>
    <w:rsid w:val="00BA2BDB"/>
    <w:rsid w:val="00BA3C79"/>
    <w:rsid w:val="00BA7373"/>
    <w:rsid w:val="00BB361B"/>
    <w:rsid w:val="00BB6891"/>
    <w:rsid w:val="00BB6E4A"/>
    <w:rsid w:val="00BB74CE"/>
    <w:rsid w:val="00BC14AA"/>
    <w:rsid w:val="00BC4FA5"/>
    <w:rsid w:val="00BD16F8"/>
    <w:rsid w:val="00BD271B"/>
    <w:rsid w:val="00BD59A9"/>
    <w:rsid w:val="00BD640F"/>
    <w:rsid w:val="00BE18D8"/>
    <w:rsid w:val="00BE3F83"/>
    <w:rsid w:val="00BE503E"/>
    <w:rsid w:val="00BE613E"/>
    <w:rsid w:val="00BE7DF4"/>
    <w:rsid w:val="00BF4364"/>
    <w:rsid w:val="00BF4516"/>
    <w:rsid w:val="00C00A17"/>
    <w:rsid w:val="00C013AE"/>
    <w:rsid w:val="00C020CE"/>
    <w:rsid w:val="00C0316F"/>
    <w:rsid w:val="00C049B3"/>
    <w:rsid w:val="00C0766B"/>
    <w:rsid w:val="00C12284"/>
    <w:rsid w:val="00C12FBD"/>
    <w:rsid w:val="00C16B39"/>
    <w:rsid w:val="00C17144"/>
    <w:rsid w:val="00C17D8D"/>
    <w:rsid w:val="00C2048F"/>
    <w:rsid w:val="00C23A76"/>
    <w:rsid w:val="00C24856"/>
    <w:rsid w:val="00C25982"/>
    <w:rsid w:val="00C27B96"/>
    <w:rsid w:val="00C316B2"/>
    <w:rsid w:val="00C316BD"/>
    <w:rsid w:val="00C31F58"/>
    <w:rsid w:val="00C31F96"/>
    <w:rsid w:val="00C3330E"/>
    <w:rsid w:val="00C37518"/>
    <w:rsid w:val="00C4285B"/>
    <w:rsid w:val="00C4302D"/>
    <w:rsid w:val="00C43FF0"/>
    <w:rsid w:val="00C5396D"/>
    <w:rsid w:val="00C55A8B"/>
    <w:rsid w:val="00C57DA9"/>
    <w:rsid w:val="00C63129"/>
    <w:rsid w:val="00C67A5E"/>
    <w:rsid w:val="00C77FC3"/>
    <w:rsid w:val="00C81B14"/>
    <w:rsid w:val="00C83145"/>
    <w:rsid w:val="00C85D12"/>
    <w:rsid w:val="00C862DD"/>
    <w:rsid w:val="00C87D19"/>
    <w:rsid w:val="00C933DC"/>
    <w:rsid w:val="00C93DBD"/>
    <w:rsid w:val="00C9522E"/>
    <w:rsid w:val="00C953E2"/>
    <w:rsid w:val="00CA63EC"/>
    <w:rsid w:val="00CB2E75"/>
    <w:rsid w:val="00CB5CCF"/>
    <w:rsid w:val="00CB5DC9"/>
    <w:rsid w:val="00CC0AC4"/>
    <w:rsid w:val="00CC2D3E"/>
    <w:rsid w:val="00CC4C56"/>
    <w:rsid w:val="00CC6DEB"/>
    <w:rsid w:val="00CC7F11"/>
    <w:rsid w:val="00CD4749"/>
    <w:rsid w:val="00CD5A07"/>
    <w:rsid w:val="00CD61D9"/>
    <w:rsid w:val="00CD7333"/>
    <w:rsid w:val="00CD7927"/>
    <w:rsid w:val="00CE0848"/>
    <w:rsid w:val="00CE3E36"/>
    <w:rsid w:val="00CE4250"/>
    <w:rsid w:val="00CE4518"/>
    <w:rsid w:val="00CE5F11"/>
    <w:rsid w:val="00CE685A"/>
    <w:rsid w:val="00CE6C2C"/>
    <w:rsid w:val="00CF29C0"/>
    <w:rsid w:val="00D026BB"/>
    <w:rsid w:val="00D0314D"/>
    <w:rsid w:val="00D03457"/>
    <w:rsid w:val="00D04CBE"/>
    <w:rsid w:val="00D060E6"/>
    <w:rsid w:val="00D07533"/>
    <w:rsid w:val="00D10904"/>
    <w:rsid w:val="00D1202E"/>
    <w:rsid w:val="00D148E9"/>
    <w:rsid w:val="00D1536A"/>
    <w:rsid w:val="00D16095"/>
    <w:rsid w:val="00D16EEE"/>
    <w:rsid w:val="00D2061B"/>
    <w:rsid w:val="00D2474F"/>
    <w:rsid w:val="00D26905"/>
    <w:rsid w:val="00D323C3"/>
    <w:rsid w:val="00D3247C"/>
    <w:rsid w:val="00D326CA"/>
    <w:rsid w:val="00D32E5F"/>
    <w:rsid w:val="00D33424"/>
    <w:rsid w:val="00D33B09"/>
    <w:rsid w:val="00D34AA0"/>
    <w:rsid w:val="00D367B6"/>
    <w:rsid w:val="00D36D12"/>
    <w:rsid w:val="00D37FFB"/>
    <w:rsid w:val="00D40117"/>
    <w:rsid w:val="00D44C20"/>
    <w:rsid w:val="00D460E4"/>
    <w:rsid w:val="00D51006"/>
    <w:rsid w:val="00D52BA6"/>
    <w:rsid w:val="00D558CA"/>
    <w:rsid w:val="00D576C3"/>
    <w:rsid w:val="00D576D6"/>
    <w:rsid w:val="00D621BF"/>
    <w:rsid w:val="00D6285B"/>
    <w:rsid w:val="00D70058"/>
    <w:rsid w:val="00D7294A"/>
    <w:rsid w:val="00D76AED"/>
    <w:rsid w:val="00D841FE"/>
    <w:rsid w:val="00D852D0"/>
    <w:rsid w:val="00D87F96"/>
    <w:rsid w:val="00D90931"/>
    <w:rsid w:val="00D90CA9"/>
    <w:rsid w:val="00D93666"/>
    <w:rsid w:val="00DA1FBB"/>
    <w:rsid w:val="00DA35ED"/>
    <w:rsid w:val="00DA5091"/>
    <w:rsid w:val="00DB1F8C"/>
    <w:rsid w:val="00DB3106"/>
    <w:rsid w:val="00DB3D3F"/>
    <w:rsid w:val="00DB59F0"/>
    <w:rsid w:val="00DB7241"/>
    <w:rsid w:val="00DC0C5E"/>
    <w:rsid w:val="00DC1D1C"/>
    <w:rsid w:val="00DC5A9E"/>
    <w:rsid w:val="00DD0903"/>
    <w:rsid w:val="00DD2D46"/>
    <w:rsid w:val="00DD5ECC"/>
    <w:rsid w:val="00DE62A9"/>
    <w:rsid w:val="00DF0936"/>
    <w:rsid w:val="00DF0AA5"/>
    <w:rsid w:val="00DF0B03"/>
    <w:rsid w:val="00DF232E"/>
    <w:rsid w:val="00DF5153"/>
    <w:rsid w:val="00DF5CFE"/>
    <w:rsid w:val="00E05C29"/>
    <w:rsid w:val="00E05DD7"/>
    <w:rsid w:val="00E06AE2"/>
    <w:rsid w:val="00E07E3F"/>
    <w:rsid w:val="00E12948"/>
    <w:rsid w:val="00E158AA"/>
    <w:rsid w:val="00E15CDA"/>
    <w:rsid w:val="00E1607B"/>
    <w:rsid w:val="00E2133A"/>
    <w:rsid w:val="00E25C47"/>
    <w:rsid w:val="00E27423"/>
    <w:rsid w:val="00E33BF6"/>
    <w:rsid w:val="00E36104"/>
    <w:rsid w:val="00E36CE5"/>
    <w:rsid w:val="00E4093C"/>
    <w:rsid w:val="00E43B3F"/>
    <w:rsid w:val="00E5094A"/>
    <w:rsid w:val="00E5311C"/>
    <w:rsid w:val="00E551F8"/>
    <w:rsid w:val="00E55B08"/>
    <w:rsid w:val="00E67B2B"/>
    <w:rsid w:val="00E71515"/>
    <w:rsid w:val="00E71FAA"/>
    <w:rsid w:val="00E74528"/>
    <w:rsid w:val="00E771C4"/>
    <w:rsid w:val="00E8196D"/>
    <w:rsid w:val="00E82CA0"/>
    <w:rsid w:val="00E872EC"/>
    <w:rsid w:val="00E91E07"/>
    <w:rsid w:val="00E91E1E"/>
    <w:rsid w:val="00E94EE7"/>
    <w:rsid w:val="00E9517C"/>
    <w:rsid w:val="00E95E87"/>
    <w:rsid w:val="00E96253"/>
    <w:rsid w:val="00E96273"/>
    <w:rsid w:val="00E965B5"/>
    <w:rsid w:val="00E965EA"/>
    <w:rsid w:val="00EA06D1"/>
    <w:rsid w:val="00EA1C36"/>
    <w:rsid w:val="00EA2497"/>
    <w:rsid w:val="00EA61F6"/>
    <w:rsid w:val="00EB1A16"/>
    <w:rsid w:val="00EB288E"/>
    <w:rsid w:val="00EB43A0"/>
    <w:rsid w:val="00EC12E8"/>
    <w:rsid w:val="00EC1B65"/>
    <w:rsid w:val="00EC2A09"/>
    <w:rsid w:val="00EC7F41"/>
    <w:rsid w:val="00ED124F"/>
    <w:rsid w:val="00ED1FAE"/>
    <w:rsid w:val="00ED2C46"/>
    <w:rsid w:val="00ED5D4B"/>
    <w:rsid w:val="00ED7BE3"/>
    <w:rsid w:val="00EE238B"/>
    <w:rsid w:val="00EE32DF"/>
    <w:rsid w:val="00EE4F7C"/>
    <w:rsid w:val="00EE6310"/>
    <w:rsid w:val="00EE679C"/>
    <w:rsid w:val="00EF0D53"/>
    <w:rsid w:val="00EF56A4"/>
    <w:rsid w:val="00EF7378"/>
    <w:rsid w:val="00EF7F43"/>
    <w:rsid w:val="00F01DBF"/>
    <w:rsid w:val="00F05DA8"/>
    <w:rsid w:val="00F066CF"/>
    <w:rsid w:val="00F116EC"/>
    <w:rsid w:val="00F11CBB"/>
    <w:rsid w:val="00F12799"/>
    <w:rsid w:val="00F13331"/>
    <w:rsid w:val="00F14619"/>
    <w:rsid w:val="00F20D8E"/>
    <w:rsid w:val="00F24348"/>
    <w:rsid w:val="00F30259"/>
    <w:rsid w:val="00F3084D"/>
    <w:rsid w:val="00F327BB"/>
    <w:rsid w:val="00F32BC5"/>
    <w:rsid w:val="00F33BAF"/>
    <w:rsid w:val="00F34B9E"/>
    <w:rsid w:val="00F35B14"/>
    <w:rsid w:val="00F40448"/>
    <w:rsid w:val="00F40A04"/>
    <w:rsid w:val="00F40A63"/>
    <w:rsid w:val="00F43D09"/>
    <w:rsid w:val="00F50453"/>
    <w:rsid w:val="00F5738D"/>
    <w:rsid w:val="00F57F32"/>
    <w:rsid w:val="00F62987"/>
    <w:rsid w:val="00F63714"/>
    <w:rsid w:val="00F641E0"/>
    <w:rsid w:val="00F647EC"/>
    <w:rsid w:val="00F730B0"/>
    <w:rsid w:val="00F734B0"/>
    <w:rsid w:val="00F81308"/>
    <w:rsid w:val="00F830F2"/>
    <w:rsid w:val="00F83203"/>
    <w:rsid w:val="00F83A97"/>
    <w:rsid w:val="00F8545A"/>
    <w:rsid w:val="00F87880"/>
    <w:rsid w:val="00F90E36"/>
    <w:rsid w:val="00F92B9C"/>
    <w:rsid w:val="00F94045"/>
    <w:rsid w:val="00F959B5"/>
    <w:rsid w:val="00FA1BDB"/>
    <w:rsid w:val="00FA282D"/>
    <w:rsid w:val="00FA6FC6"/>
    <w:rsid w:val="00FB4DA5"/>
    <w:rsid w:val="00FB6317"/>
    <w:rsid w:val="00FB7E29"/>
    <w:rsid w:val="00FC09A1"/>
    <w:rsid w:val="00FC4588"/>
    <w:rsid w:val="00FC5588"/>
    <w:rsid w:val="00FC7E9E"/>
    <w:rsid w:val="00FE0E35"/>
    <w:rsid w:val="00FE2DD3"/>
    <w:rsid w:val="00FE5D2D"/>
    <w:rsid w:val="00FE76ED"/>
    <w:rsid w:val="00FF0CE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90465"/>
    <o:shapelayout v:ext="edit">
      <o:idmap v:ext="edit" data="1"/>
    </o:shapelayout>
  </w:shapeDefaults>
  <w:decimalSymbol w:val=","/>
  <w:listSeparator w:val=";"/>
  <w14:docId w14:val="16AA3AEA"/>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pt-B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Unresolved Mention" w:semiHidden="1" w:unhideWhenUsed="1"/>
    <w:lsdException w:name="Smart Link" w:semiHidden="1" w:unhideWhenUsed="1"/>
  </w:latentStyles>
  <w:style w:type="paragraph" w:default="1" w:styleId="Normal">
    <w:name w:val="Normal"/>
    <w:qFormat/>
    <w:rsid w:val="00C316BD"/>
    <w:pPr>
      <w:spacing w:line="288" w:lineRule="auto"/>
    </w:pPr>
    <w:rPr>
      <w:rFonts w:ascii="Georgia" w:hAnsi="Georgia"/>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viso">
    <w:name w:val="Revision"/>
    <w:hidden/>
    <w:uiPriority w:val="99"/>
    <w:semiHidden/>
    <w:rsid w:val="00F641E0"/>
  </w:style>
  <w:style w:type="paragraph" w:customStyle="1" w:styleId="Local">
    <w:name w:val="Local"/>
    <w:basedOn w:val="Normal"/>
    <w:qFormat/>
    <w:rsid w:val="000742DC"/>
    <w:pPr>
      <w:spacing w:line="240" w:lineRule="auto"/>
    </w:pPr>
    <w:rPr>
      <w:rFonts w:ascii="Raleway" w:hAnsi="Raleway"/>
      <w:b/>
      <w:sz w:val="20"/>
    </w:rPr>
  </w:style>
  <w:style w:type="paragraph" w:customStyle="1" w:styleId="Sublocal">
    <w:name w:val="Sublocal"/>
    <w:basedOn w:val="Local"/>
    <w:qFormat/>
    <w:rsid w:val="00F641E0"/>
    <w:rPr>
      <w:b w:val="0"/>
    </w:rPr>
  </w:style>
  <w:style w:type="paragraph" w:styleId="Cabealho">
    <w:name w:val="header"/>
    <w:basedOn w:val="Normal"/>
    <w:link w:val="CabealhoChar"/>
    <w:uiPriority w:val="99"/>
    <w:unhideWhenUsed/>
    <w:rsid w:val="003876E0"/>
    <w:pPr>
      <w:tabs>
        <w:tab w:val="center" w:pos="4419"/>
        <w:tab w:val="right" w:pos="8838"/>
      </w:tabs>
    </w:pPr>
  </w:style>
  <w:style w:type="character" w:customStyle="1" w:styleId="CabealhoChar">
    <w:name w:val="Cabeçalho Char"/>
    <w:basedOn w:val="Fontepargpadro"/>
    <w:link w:val="Cabealho"/>
    <w:uiPriority w:val="99"/>
    <w:rsid w:val="003876E0"/>
  </w:style>
  <w:style w:type="paragraph" w:styleId="Rodap">
    <w:name w:val="footer"/>
    <w:basedOn w:val="Normal"/>
    <w:link w:val="RodapChar"/>
    <w:uiPriority w:val="99"/>
    <w:unhideWhenUsed/>
    <w:rsid w:val="007E5B0A"/>
    <w:pPr>
      <w:tabs>
        <w:tab w:val="center" w:pos="4419"/>
        <w:tab w:val="right" w:pos="8838"/>
      </w:tabs>
      <w:jc w:val="center"/>
    </w:pPr>
    <w:rPr>
      <w:rFonts w:ascii="Raleway" w:hAnsi="Raleway"/>
      <w:color w:val="767171" w:themeColor="background2" w:themeShade="80"/>
      <w:sz w:val="16"/>
    </w:rPr>
  </w:style>
  <w:style w:type="character" w:customStyle="1" w:styleId="RodapChar">
    <w:name w:val="Rodapé Char"/>
    <w:basedOn w:val="Fontepargpadro"/>
    <w:link w:val="Rodap"/>
    <w:uiPriority w:val="99"/>
    <w:rsid w:val="007E5B0A"/>
    <w:rPr>
      <w:rFonts w:ascii="Raleway" w:hAnsi="Raleway"/>
      <w:color w:val="767171" w:themeColor="background2" w:themeShade="80"/>
      <w:sz w:val="16"/>
    </w:rPr>
  </w:style>
  <w:style w:type="paragraph" w:styleId="Textodebalo">
    <w:name w:val="Balloon Text"/>
    <w:basedOn w:val="Normal"/>
    <w:link w:val="TextodebaloChar"/>
    <w:uiPriority w:val="99"/>
    <w:semiHidden/>
    <w:unhideWhenUsed/>
    <w:rsid w:val="005862DE"/>
    <w:pPr>
      <w:spacing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5862DE"/>
    <w:rPr>
      <w:rFonts w:ascii="Segoe UI" w:hAnsi="Segoe UI" w:cs="Segoe UI"/>
      <w:sz w:val="18"/>
      <w:szCs w:val="18"/>
    </w:rPr>
  </w:style>
  <w:style w:type="character" w:styleId="Hyperlink">
    <w:name w:val="Hyperlink"/>
    <w:uiPriority w:val="99"/>
    <w:unhideWhenUsed/>
    <w:rsid w:val="00D10904"/>
    <w:rPr>
      <w:color w:val="0563C1"/>
      <w:u w:val="single"/>
    </w:rPr>
  </w:style>
  <w:style w:type="paragraph" w:styleId="PargrafodaLista">
    <w:name w:val="List Paragraph"/>
    <w:aliases w:val="List Paragraph"/>
    <w:basedOn w:val="Normal"/>
    <w:link w:val="PargrafodaListaChar"/>
    <w:uiPriority w:val="34"/>
    <w:qFormat/>
    <w:rsid w:val="00E965EA"/>
    <w:pPr>
      <w:ind w:left="720"/>
      <w:contextualSpacing/>
    </w:pPr>
  </w:style>
  <w:style w:type="table" w:styleId="Tabelacomgrade">
    <w:name w:val="Table Grid"/>
    <w:basedOn w:val="Tabelanormal"/>
    <w:uiPriority w:val="39"/>
    <w:rsid w:val="000E3F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e">
    <w:name w:val="Emphasis"/>
    <w:basedOn w:val="Fontepargpadro"/>
    <w:uiPriority w:val="20"/>
    <w:qFormat/>
    <w:rsid w:val="00EB1A16"/>
    <w:rPr>
      <w:i/>
      <w:iCs/>
    </w:rPr>
  </w:style>
  <w:style w:type="character" w:customStyle="1" w:styleId="PargrafodaListaChar">
    <w:name w:val="Parágrafo da Lista Char"/>
    <w:aliases w:val="List Paragraph Char"/>
    <w:link w:val="PargrafodaLista"/>
    <w:uiPriority w:val="34"/>
    <w:qFormat/>
    <w:locked/>
    <w:rsid w:val="007A5E80"/>
    <w:rPr>
      <w:rFonts w:ascii="Georgia" w:hAnsi="Georgia"/>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86082">
      <w:bodyDiv w:val="1"/>
      <w:marLeft w:val="0"/>
      <w:marRight w:val="0"/>
      <w:marTop w:val="0"/>
      <w:marBottom w:val="0"/>
      <w:divBdr>
        <w:top w:val="none" w:sz="0" w:space="0" w:color="auto"/>
        <w:left w:val="none" w:sz="0" w:space="0" w:color="auto"/>
        <w:bottom w:val="none" w:sz="0" w:space="0" w:color="auto"/>
        <w:right w:val="none" w:sz="0" w:space="0" w:color="auto"/>
      </w:divBdr>
    </w:div>
    <w:div w:id="376901099">
      <w:bodyDiv w:val="1"/>
      <w:marLeft w:val="0"/>
      <w:marRight w:val="0"/>
      <w:marTop w:val="0"/>
      <w:marBottom w:val="0"/>
      <w:divBdr>
        <w:top w:val="none" w:sz="0" w:space="0" w:color="auto"/>
        <w:left w:val="none" w:sz="0" w:space="0" w:color="auto"/>
        <w:bottom w:val="none" w:sz="0" w:space="0" w:color="auto"/>
        <w:right w:val="none" w:sz="0" w:space="0" w:color="auto"/>
      </w:divBdr>
    </w:div>
    <w:div w:id="472068536">
      <w:bodyDiv w:val="1"/>
      <w:marLeft w:val="0"/>
      <w:marRight w:val="0"/>
      <w:marTop w:val="0"/>
      <w:marBottom w:val="0"/>
      <w:divBdr>
        <w:top w:val="none" w:sz="0" w:space="0" w:color="auto"/>
        <w:left w:val="none" w:sz="0" w:space="0" w:color="auto"/>
        <w:bottom w:val="none" w:sz="0" w:space="0" w:color="auto"/>
        <w:right w:val="none" w:sz="0" w:space="0" w:color="auto"/>
      </w:divBdr>
    </w:div>
    <w:div w:id="758218087">
      <w:bodyDiv w:val="1"/>
      <w:marLeft w:val="0"/>
      <w:marRight w:val="0"/>
      <w:marTop w:val="0"/>
      <w:marBottom w:val="0"/>
      <w:divBdr>
        <w:top w:val="none" w:sz="0" w:space="0" w:color="auto"/>
        <w:left w:val="none" w:sz="0" w:space="0" w:color="auto"/>
        <w:bottom w:val="none" w:sz="0" w:space="0" w:color="auto"/>
        <w:right w:val="none" w:sz="0" w:space="0" w:color="auto"/>
      </w:divBdr>
    </w:div>
    <w:div w:id="1204950674">
      <w:bodyDiv w:val="1"/>
      <w:marLeft w:val="0"/>
      <w:marRight w:val="0"/>
      <w:marTop w:val="0"/>
      <w:marBottom w:val="0"/>
      <w:divBdr>
        <w:top w:val="none" w:sz="0" w:space="0" w:color="auto"/>
        <w:left w:val="none" w:sz="0" w:space="0" w:color="auto"/>
        <w:bottom w:val="none" w:sz="0" w:space="0" w:color="auto"/>
        <w:right w:val="none" w:sz="0" w:space="0" w:color="auto"/>
      </w:divBdr>
    </w:div>
    <w:div w:id="1823808993">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75695A35-61FE-4680-BE12-E39F07BEE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14</Pages>
  <Words>7571</Words>
  <Characters>40884</Characters>
  <Application>Microsoft Office Word</Application>
  <DocSecurity>0</DocSecurity>
  <Lines>340</Lines>
  <Paragraphs>96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48359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Duarte</dc:creator>
  <cp:keywords/>
  <dc:description/>
  <cp:lastModifiedBy>Jean Carlos Ramos da Silva</cp:lastModifiedBy>
  <cp:revision>82</cp:revision>
  <cp:lastPrinted>2022-02-16T20:07:00Z</cp:lastPrinted>
  <dcterms:created xsi:type="dcterms:W3CDTF">2024-11-18T17:47:00Z</dcterms:created>
  <dcterms:modified xsi:type="dcterms:W3CDTF">2025-01-31T21:27:00Z</dcterms:modified>
</cp:coreProperties>
</file>